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CEA6B8" w14:textId="77777777" w:rsidR="002873F9" w:rsidRPr="00CD438E" w:rsidRDefault="002873F9" w:rsidP="0048673E">
      <w:pPr>
        <w:widowControl w:val="0"/>
        <w:spacing w:after="0" w:line="240" w:lineRule="auto"/>
        <w:ind w:firstLine="10348"/>
        <w:rPr>
          <w:rFonts w:ascii="Times New Roman" w:eastAsia="Times New Roman" w:hAnsi="Times New Roman" w:cs="Times New Roman"/>
          <w:color w:val="000000"/>
          <w:sz w:val="24"/>
          <w:szCs w:val="24"/>
          <w:lang w:eastAsia="lt-LT"/>
        </w:rPr>
      </w:pPr>
      <w:bookmarkStart w:id="0" w:name="_Hlk88469076"/>
    </w:p>
    <w:p w14:paraId="04DEAFD2" w14:textId="7A899CE8" w:rsidR="002873F9" w:rsidRPr="006B4485" w:rsidRDefault="00ED1D1B" w:rsidP="00B568C7">
      <w:pPr>
        <w:widowControl w:val="0"/>
        <w:spacing w:after="0" w:line="240" w:lineRule="auto"/>
        <w:ind w:firstLine="2552"/>
        <w:jc w:val="center"/>
        <w:rPr>
          <w:rFonts w:ascii="Times New Roman" w:eastAsia="Times New Roman" w:hAnsi="Times New Roman" w:cs="Times New Roman"/>
          <w:b/>
          <w:sz w:val="24"/>
          <w:szCs w:val="24"/>
        </w:rPr>
      </w:pPr>
      <w:r w:rsidRPr="006B4485">
        <w:rPr>
          <w:rFonts w:ascii="Times New Roman" w:eastAsia="Times New Roman" w:hAnsi="Times New Roman" w:cs="Times New Roman"/>
          <w:b/>
          <w:sz w:val="24"/>
          <w:szCs w:val="24"/>
          <w:lang w:eastAsia="lt-LT"/>
        </w:rPr>
        <w:t>KUPIŠKIO SPORTO CENTRAS</w:t>
      </w:r>
    </w:p>
    <w:p w14:paraId="6E0BCFFF" w14:textId="77777777" w:rsidR="002873F9" w:rsidRPr="006B4485" w:rsidRDefault="002873F9" w:rsidP="00B568C7">
      <w:pPr>
        <w:spacing w:after="0" w:line="240" w:lineRule="auto"/>
        <w:jc w:val="center"/>
        <w:rPr>
          <w:rFonts w:ascii="Times New Roman" w:eastAsia="Times New Roman" w:hAnsi="Times New Roman" w:cs="Times New Roman"/>
          <w:b/>
          <w:sz w:val="24"/>
          <w:szCs w:val="24"/>
        </w:rPr>
      </w:pPr>
    </w:p>
    <w:p w14:paraId="56375921" w14:textId="77777777" w:rsidR="002873F9" w:rsidRPr="006B4485" w:rsidRDefault="002873F9" w:rsidP="00B568C7">
      <w:pPr>
        <w:spacing w:after="0" w:line="240" w:lineRule="auto"/>
        <w:jc w:val="center"/>
        <w:rPr>
          <w:rFonts w:ascii="Times New Roman" w:eastAsia="Times New Roman" w:hAnsi="Times New Roman" w:cs="Times New Roman"/>
          <w:b/>
          <w:sz w:val="24"/>
          <w:szCs w:val="24"/>
        </w:rPr>
      </w:pPr>
      <w:r w:rsidRPr="006B4485">
        <w:rPr>
          <w:rFonts w:ascii="Times New Roman" w:eastAsia="Times New Roman" w:hAnsi="Times New Roman" w:cs="Times New Roman"/>
          <w:b/>
          <w:sz w:val="24"/>
          <w:szCs w:val="24"/>
        </w:rPr>
        <w:t>NEFORMALIOJO VAIKŲ ŠVIETIMO KOKYBĖS RODIKLIŲ  ĮSIVERTINIMO IR IŠORINIO VERTINIMO REZULTATAI</w:t>
      </w:r>
    </w:p>
    <w:p w14:paraId="0B8D2411" w14:textId="12F2AE8C" w:rsidR="00472E65" w:rsidRPr="006B4485" w:rsidRDefault="00472E65" w:rsidP="00B568C7">
      <w:pPr>
        <w:spacing w:after="0" w:line="240" w:lineRule="auto"/>
        <w:jc w:val="both"/>
        <w:rPr>
          <w:rFonts w:ascii="Times New Roman" w:hAnsi="Times New Roman" w:cs="Times New Roman"/>
          <w:sz w:val="24"/>
          <w:szCs w:val="24"/>
          <w:lang w:eastAsia="lt-LT"/>
        </w:rPr>
      </w:pPr>
      <w:r w:rsidRPr="006B4485">
        <w:rPr>
          <w:rFonts w:ascii="Times New Roman" w:hAnsi="Times New Roman" w:cs="Times New Roman"/>
          <w:b/>
          <w:bCs/>
          <w:sz w:val="24"/>
          <w:szCs w:val="24"/>
          <w:lang w:eastAsia="lt-LT"/>
        </w:rPr>
        <w:t xml:space="preserve">Vizito laikas </w:t>
      </w:r>
      <w:r w:rsidRPr="006B4485">
        <w:rPr>
          <w:rFonts w:ascii="Times New Roman" w:hAnsi="Times New Roman" w:cs="Times New Roman"/>
          <w:sz w:val="24"/>
          <w:szCs w:val="24"/>
          <w:lang w:eastAsia="lt-LT"/>
        </w:rPr>
        <w:t>– 202</w:t>
      </w:r>
      <w:r w:rsidR="00ED1D1B" w:rsidRPr="006B4485">
        <w:rPr>
          <w:rFonts w:ascii="Times New Roman" w:hAnsi="Times New Roman" w:cs="Times New Roman"/>
          <w:sz w:val="24"/>
          <w:szCs w:val="24"/>
          <w:lang w:eastAsia="lt-LT"/>
        </w:rPr>
        <w:t>1</w:t>
      </w:r>
      <w:r w:rsidRPr="006B4485">
        <w:rPr>
          <w:rFonts w:ascii="Times New Roman" w:hAnsi="Times New Roman" w:cs="Times New Roman"/>
          <w:sz w:val="24"/>
          <w:szCs w:val="24"/>
          <w:lang w:eastAsia="lt-LT"/>
        </w:rPr>
        <w:t xml:space="preserve"> m. lapkričio </w:t>
      </w:r>
      <w:r w:rsidR="00ED1D1B" w:rsidRPr="006B4485">
        <w:rPr>
          <w:rFonts w:ascii="Times New Roman" w:hAnsi="Times New Roman" w:cs="Times New Roman"/>
          <w:sz w:val="24"/>
          <w:szCs w:val="24"/>
          <w:lang w:eastAsia="lt-LT"/>
        </w:rPr>
        <w:t>29-30</w:t>
      </w:r>
      <w:r w:rsidRPr="006B4485">
        <w:rPr>
          <w:rFonts w:ascii="Times New Roman" w:hAnsi="Times New Roman" w:cs="Times New Roman"/>
          <w:sz w:val="24"/>
          <w:szCs w:val="24"/>
          <w:lang w:eastAsia="lt-LT"/>
        </w:rPr>
        <w:t xml:space="preserve"> d. </w:t>
      </w:r>
    </w:p>
    <w:p w14:paraId="40AD6795" w14:textId="77777777" w:rsidR="00472E65" w:rsidRPr="006B4485" w:rsidRDefault="00472E65" w:rsidP="00B568C7">
      <w:pPr>
        <w:spacing w:after="0" w:line="240" w:lineRule="auto"/>
        <w:jc w:val="both"/>
        <w:rPr>
          <w:rFonts w:ascii="Times New Roman" w:hAnsi="Times New Roman" w:cs="Times New Roman"/>
          <w:sz w:val="24"/>
          <w:szCs w:val="24"/>
          <w:lang w:eastAsia="lt-LT"/>
        </w:rPr>
      </w:pPr>
      <w:r w:rsidRPr="006B4485">
        <w:rPr>
          <w:rFonts w:ascii="Times New Roman" w:hAnsi="Times New Roman" w:cs="Times New Roman"/>
          <w:b/>
          <w:bCs/>
          <w:sz w:val="24"/>
          <w:szCs w:val="24"/>
          <w:lang w:eastAsia="lt-LT"/>
        </w:rPr>
        <w:t>Vizito tikslas</w:t>
      </w:r>
      <w:r w:rsidRPr="006B4485">
        <w:rPr>
          <w:rFonts w:ascii="Times New Roman" w:hAnsi="Times New Roman" w:cs="Times New Roman"/>
          <w:sz w:val="24"/>
          <w:szCs w:val="24"/>
          <w:lang w:eastAsia="lt-LT"/>
        </w:rPr>
        <w:t xml:space="preserve"> – veiklos kokybės išorinis vertinimas.</w:t>
      </w:r>
    </w:p>
    <w:p w14:paraId="576B9CF0" w14:textId="0587F192" w:rsidR="00472E65" w:rsidRPr="006B4485" w:rsidRDefault="00472E65" w:rsidP="00B568C7">
      <w:pPr>
        <w:tabs>
          <w:tab w:val="left" w:pos="4904"/>
          <w:tab w:val="center" w:pos="7001"/>
        </w:tabs>
        <w:spacing w:after="0" w:line="240" w:lineRule="auto"/>
        <w:rPr>
          <w:rFonts w:ascii="Times New Roman" w:hAnsi="Times New Roman" w:cs="Times New Roman"/>
          <w:sz w:val="24"/>
          <w:szCs w:val="24"/>
        </w:rPr>
      </w:pPr>
      <w:r w:rsidRPr="006B4485">
        <w:rPr>
          <w:rFonts w:ascii="Times New Roman" w:hAnsi="Times New Roman" w:cs="Times New Roman"/>
          <w:b/>
          <w:bCs/>
          <w:sz w:val="24"/>
          <w:szCs w:val="24"/>
          <w:lang w:eastAsia="lt-LT"/>
        </w:rPr>
        <w:t xml:space="preserve">Išorinio vertinimo grupė: </w:t>
      </w:r>
      <w:r w:rsidRPr="006B4485">
        <w:rPr>
          <w:rFonts w:ascii="Times New Roman" w:hAnsi="Times New Roman" w:cs="Times New Roman"/>
          <w:sz w:val="24"/>
          <w:szCs w:val="24"/>
        </w:rPr>
        <w:t xml:space="preserve">Virgilijus Žilinskas (grupės vadovas), </w:t>
      </w:r>
      <w:r w:rsidR="00ED1D1B" w:rsidRPr="006B4485">
        <w:rPr>
          <w:rFonts w:ascii="Times New Roman" w:hAnsi="Times New Roman" w:cs="Times New Roman"/>
          <w:sz w:val="24"/>
          <w:szCs w:val="24"/>
        </w:rPr>
        <w:t>Vytautas Knizikevičius</w:t>
      </w:r>
      <w:r w:rsidRPr="006B4485">
        <w:rPr>
          <w:rFonts w:ascii="Times New Roman" w:hAnsi="Times New Roman" w:cs="Times New Roman"/>
          <w:sz w:val="24"/>
          <w:szCs w:val="24"/>
        </w:rPr>
        <w:t xml:space="preserve">, </w:t>
      </w:r>
      <w:r w:rsidR="00ED1D1B" w:rsidRPr="006B4485">
        <w:rPr>
          <w:rFonts w:ascii="Times New Roman" w:hAnsi="Times New Roman" w:cs="Times New Roman"/>
          <w:sz w:val="24"/>
          <w:szCs w:val="24"/>
        </w:rPr>
        <w:t>Irena Mockuvienė</w:t>
      </w:r>
      <w:r w:rsidRPr="006B4485">
        <w:rPr>
          <w:rFonts w:ascii="Times New Roman" w:hAnsi="Times New Roman" w:cs="Times New Roman"/>
          <w:sz w:val="24"/>
          <w:szCs w:val="24"/>
        </w:rPr>
        <w:t>.</w:t>
      </w:r>
    </w:p>
    <w:p w14:paraId="56708CE9" w14:textId="77777777" w:rsidR="002873F9" w:rsidRPr="006B4485" w:rsidRDefault="002873F9" w:rsidP="00B568C7">
      <w:pPr>
        <w:tabs>
          <w:tab w:val="left" w:pos="4904"/>
          <w:tab w:val="center" w:pos="7001"/>
        </w:tabs>
        <w:spacing w:after="0" w:line="240" w:lineRule="auto"/>
        <w:ind w:firstLine="4904"/>
        <w:rPr>
          <w:rFonts w:ascii="Times New Roman" w:eastAsia="Times New Roman" w:hAnsi="Times New Roman" w:cs="Times New Roman"/>
          <w:sz w:val="24"/>
          <w:szCs w:val="24"/>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5"/>
        <w:gridCol w:w="2978"/>
        <w:gridCol w:w="283"/>
        <w:gridCol w:w="10064"/>
      </w:tblGrid>
      <w:tr w:rsidR="006B4485" w:rsidRPr="006B4485" w14:paraId="31A49AF8" w14:textId="77777777" w:rsidTr="0048673E">
        <w:trPr>
          <w:trHeight w:val="410"/>
        </w:trPr>
        <w:tc>
          <w:tcPr>
            <w:tcW w:w="1525" w:type="dxa"/>
            <w:vMerge w:val="restart"/>
            <w:tcBorders>
              <w:top w:val="single" w:sz="4" w:space="0" w:color="auto"/>
              <w:left w:val="single" w:sz="4" w:space="0" w:color="auto"/>
              <w:bottom w:val="single" w:sz="4" w:space="0" w:color="auto"/>
              <w:right w:val="single" w:sz="4" w:space="0" w:color="auto"/>
            </w:tcBorders>
          </w:tcPr>
          <w:p w14:paraId="36DAABCC" w14:textId="77777777" w:rsidR="002873F9" w:rsidRPr="006B4485" w:rsidRDefault="002873F9" w:rsidP="00B568C7">
            <w:pPr>
              <w:spacing w:after="0" w:line="240" w:lineRule="auto"/>
              <w:jc w:val="center"/>
              <w:rPr>
                <w:rFonts w:ascii="Times New Roman" w:eastAsia="Times New Roman" w:hAnsi="Times New Roman" w:cs="Times New Roman"/>
                <w:b/>
                <w:sz w:val="24"/>
                <w:szCs w:val="24"/>
              </w:rPr>
            </w:pPr>
          </w:p>
          <w:p w14:paraId="7DFD9330" w14:textId="77777777" w:rsidR="002873F9" w:rsidRPr="006B4485" w:rsidRDefault="002873F9" w:rsidP="00B568C7">
            <w:pPr>
              <w:spacing w:after="0" w:line="240" w:lineRule="auto"/>
              <w:jc w:val="center"/>
              <w:rPr>
                <w:rFonts w:ascii="Times New Roman" w:eastAsia="Times New Roman" w:hAnsi="Times New Roman" w:cs="Times New Roman"/>
                <w:b/>
                <w:sz w:val="24"/>
                <w:szCs w:val="24"/>
              </w:rPr>
            </w:pPr>
            <w:r w:rsidRPr="006B4485">
              <w:rPr>
                <w:rFonts w:ascii="Times New Roman" w:eastAsia="Times New Roman" w:hAnsi="Times New Roman" w:cs="Times New Roman"/>
                <w:b/>
                <w:sz w:val="24"/>
                <w:szCs w:val="24"/>
              </w:rPr>
              <w:t>RODIKLIS</w:t>
            </w:r>
          </w:p>
          <w:p w14:paraId="04048FBA" w14:textId="77777777" w:rsidR="002873F9" w:rsidRPr="006B4485" w:rsidRDefault="002873F9" w:rsidP="00B568C7">
            <w:pPr>
              <w:spacing w:after="0" w:line="240" w:lineRule="auto"/>
              <w:jc w:val="center"/>
              <w:rPr>
                <w:rFonts w:ascii="Times New Roman" w:eastAsia="Times New Roman" w:hAnsi="Times New Roman" w:cs="Times New Roman"/>
                <w:b/>
                <w:sz w:val="24"/>
                <w:szCs w:val="24"/>
              </w:rPr>
            </w:pPr>
          </w:p>
        </w:tc>
        <w:tc>
          <w:tcPr>
            <w:tcW w:w="2978" w:type="dxa"/>
            <w:vMerge w:val="restart"/>
            <w:tcBorders>
              <w:top w:val="single" w:sz="4" w:space="0" w:color="auto"/>
              <w:left w:val="single" w:sz="4" w:space="0" w:color="auto"/>
              <w:bottom w:val="single" w:sz="4" w:space="0" w:color="auto"/>
              <w:right w:val="single" w:sz="4" w:space="0" w:color="auto"/>
            </w:tcBorders>
          </w:tcPr>
          <w:p w14:paraId="3E0A8CA4" w14:textId="77777777" w:rsidR="002873F9" w:rsidRPr="006B4485" w:rsidRDefault="002873F9" w:rsidP="00B568C7">
            <w:pPr>
              <w:tabs>
                <w:tab w:val="left" w:pos="33"/>
              </w:tabs>
              <w:spacing w:after="0" w:line="240" w:lineRule="auto"/>
              <w:ind w:left="33"/>
              <w:jc w:val="center"/>
              <w:rPr>
                <w:rFonts w:ascii="Times New Roman" w:eastAsia="Times New Roman" w:hAnsi="Times New Roman" w:cs="Times New Roman"/>
                <w:b/>
                <w:sz w:val="24"/>
                <w:szCs w:val="24"/>
              </w:rPr>
            </w:pPr>
          </w:p>
          <w:p w14:paraId="35C240A7" w14:textId="77777777" w:rsidR="002873F9" w:rsidRPr="006B4485" w:rsidRDefault="002873F9" w:rsidP="00B568C7">
            <w:pPr>
              <w:tabs>
                <w:tab w:val="left" w:pos="33"/>
              </w:tabs>
              <w:spacing w:after="0" w:line="240" w:lineRule="auto"/>
              <w:ind w:left="33"/>
              <w:jc w:val="center"/>
              <w:rPr>
                <w:rFonts w:ascii="Times New Roman" w:eastAsia="Times New Roman" w:hAnsi="Times New Roman" w:cs="Times New Roman"/>
                <w:b/>
                <w:sz w:val="24"/>
                <w:szCs w:val="24"/>
              </w:rPr>
            </w:pPr>
            <w:r w:rsidRPr="006B4485">
              <w:rPr>
                <w:rFonts w:ascii="Times New Roman" w:eastAsia="Times New Roman" w:hAnsi="Times New Roman" w:cs="Times New Roman"/>
                <w:b/>
                <w:sz w:val="24"/>
                <w:szCs w:val="24"/>
              </w:rPr>
              <w:t xml:space="preserve">RODIKLIO  ASPEKTAI </w:t>
            </w:r>
          </w:p>
        </w:tc>
        <w:tc>
          <w:tcPr>
            <w:tcW w:w="10347" w:type="dxa"/>
            <w:gridSpan w:val="2"/>
            <w:vMerge w:val="restart"/>
            <w:tcBorders>
              <w:top w:val="single" w:sz="4" w:space="0" w:color="auto"/>
              <w:left w:val="single" w:sz="4" w:space="0" w:color="auto"/>
              <w:bottom w:val="single" w:sz="4" w:space="0" w:color="auto"/>
              <w:right w:val="single" w:sz="4" w:space="0" w:color="auto"/>
            </w:tcBorders>
          </w:tcPr>
          <w:p w14:paraId="78370EAC" w14:textId="77777777" w:rsidR="002873F9" w:rsidRPr="006B4485" w:rsidRDefault="002873F9" w:rsidP="00B568C7">
            <w:pPr>
              <w:spacing w:after="0" w:line="240" w:lineRule="auto"/>
              <w:jc w:val="center"/>
              <w:rPr>
                <w:rFonts w:ascii="Times New Roman" w:eastAsia="Times New Roman" w:hAnsi="Times New Roman" w:cs="Times New Roman"/>
                <w:b/>
                <w:sz w:val="24"/>
                <w:szCs w:val="24"/>
              </w:rPr>
            </w:pPr>
          </w:p>
          <w:p w14:paraId="733ACBAD" w14:textId="77777777" w:rsidR="002873F9" w:rsidRPr="006B4485" w:rsidRDefault="002873F9" w:rsidP="00B568C7">
            <w:pPr>
              <w:tabs>
                <w:tab w:val="center" w:pos="2840"/>
                <w:tab w:val="left" w:pos="4605"/>
              </w:tabs>
              <w:spacing w:after="0" w:line="240" w:lineRule="auto"/>
              <w:jc w:val="center"/>
              <w:rPr>
                <w:rFonts w:ascii="Times New Roman" w:eastAsia="Times New Roman" w:hAnsi="Times New Roman" w:cs="Times New Roman"/>
                <w:b/>
                <w:sz w:val="24"/>
                <w:szCs w:val="24"/>
              </w:rPr>
            </w:pPr>
            <w:r w:rsidRPr="006B4485">
              <w:rPr>
                <w:rFonts w:ascii="Times New Roman" w:eastAsia="Times New Roman" w:hAnsi="Times New Roman" w:cs="Times New Roman"/>
                <w:b/>
                <w:sz w:val="24"/>
                <w:szCs w:val="24"/>
              </w:rPr>
              <w:t>RODIKLIO  ĮSIVERTINIMO / VERTINIMO PAGRINDIMAS</w:t>
            </w:r>
          </w:p>
        </w:tc>
      </w:tr>
      <w:tr w:rsidR="006B4485" w:rsidRPr="006B4485" w14:paraId="452A8062" w14:textId="77777777" w:rsidTr="0048673E">
        <w:trPr>
          <w:cantSplit/>
          <w:trHeight w:val="509"/>
        </w:trPr>
        <w:tc>
          <w:tcPr>
            <w:tcW w:w="1525" w:type="dxa"/>
            <w:vMerge/>
            <w:tcBorders>
              <w:top w:val="single" w:sz="4" w:space="0" w:color="auto"/>
              <w:left w:val="single" w:sz="4" w:space="0" w:color="auto"/>
              <w:bottom w:val="single" w:sz="4" w:space="0" w:color="auto"/>
              <w:right w:val="single" w:sz="4" w:space="0" w:color="auto"/>
            </w:tcBorders>
            <w:vAlign w:val="center"/>
            <w:hideMark/>
          </w:tcPr>
          <w:p w14:paraId="12D9DDF5" w14:textId="77777777" w:rsidR="002873F9" w:rsidRPr="006B4485" w:rsidRDefault="002873F9" w:rsidP="00B568C7">
            <w:pPr>
              <w:spacing w:after="0" w:line="240" w:lineRule="auto"/>
              <w:rPr>
                <w:rFonts w:ascii="Times New Roman" w:eastAsia="Times New Roman" w:hAnsi="Times New Roman" w:cs="Times New Roman"/>
                <w:b/>
                <w:sz w:val="24"/>
                <w:szCs w:val="24"/>
              </w:rPr>
            </w:pPr>
          </w:p>
        </w:tc>
        <w:tc>
          <w:tcPr>
            <w:tcW w:w="2978" w:type="dxa"/>
            <w:vMerge/>
            <w:tcBorders>
              <w:top w:val="single" w:sz="4" w:space="0" w:color="auto"/>
              <w:left w:val="single" w:sz="4" w:space="0" w:color="auto"/>
              <w:bottom w:val="single" w:sz="4" w:space="0" w:color="auto"/>
              <w:right w:val="single" w:sz="4" w:space="0" w:color="auto"/>
            </w:tcBorders>
            <w:vAlign w:val="center"/>
            <w:hideMark/>
          </w:tcPr>
          <w:p w14:paraId="4B24CCE1" w14:textId="77777777" w:rsidR="002873F9" w:rsidRPr="006B4485" w:rsidRDefault="002873F9" w:rsidP="00B568C7">
            <w:pPr>
              <w:spacing w:after="0" w:line="240" w:lineRule="auto"/>
              <w:rPr>
                <w:rFonts w:ascii="Times New Roman" w:eastAsia="Times New Roman" w:hAnsi="Times New Roman" w:cs="Times New Roman"/>
                <w:b/>
                <w:sz w:val="24"/>
                <w:szCs w:val="24"/>
              </w:rPr>
            </w:pPr>
          </w:p>
        </w:tc>
        <w:tc>
          <w:tcPr>
            <w:tcW w:w="10347" w:type="dxa"/>
            <w:gridSpan w:val="2"/>
            <w:vMerge/>
            <w:tcBorders>
              <w:top w:val="single" w:sz="4" w:space="0" w:color="auto"/>
              <w:left w:val="single" w:sz="4" w:space="0" w:color="auto"/>
              <w:bottom w:val="single" w:sz="4" w:space="0" w:color="auto"/>
              <w:right w:val="single" w:sz="4" w:space="0" w:color="auto"/>
            </w:tcBorders>
            <w:vAlign w:val="center"/>
            <w:hideMark/>
          </w:tcPr>
          <w:p w14:paraId="5DD4BB83" w14:textId="77777777" w:rsidR="002873F9" w:rsidRPr="006B4485" w:rsidRDefault="002873F9" w:rsidP="00B568C7">
            <w:pPr>
              <w:spacing w:after="0" w:line="240" w:lineRule="auto"/>
              <w:rPr>
                <w:rFonts w:ascii="Times New Roman" w:eastAsia="Times New Roman" w:hAnsi="Times New Roman" w:cs="Times New Roman"/>
                <w:b/>
                <w:sz w:val="24"/>
                <w:szCs w:val="24"/>
              </w:rPr>
            </w:pPr>
          </w:p>
        </w:tc>
      </w:tr>
      <w:tr w:rsidR="006B4485" w:rsidRPr="006B4485" w14:paraId="395E8535" w14:textId="77777777" w:rsidTr="0048673E">
        <w:trPr>
          <w:cantSplit/>
          <w:trHeight w:val="374"/>
        </w:trPr>
        <w:tc>
          <w:tcPr>
            <w:tcW w:w="14850" w:type="dxa"/>
            <w:gridSpan w:val="4"/>
            <w:tcBorders>
              <w:top w:val="single" w:sz="4" w:space="0" w:color="auto"/>
              <w:left w:val="single" w:sz="4" w:space="0" w:color="auto"/>
              <w:bottom w:val="single" w:sz="4" w:space="0" w:color="auto"/>
              <w:right w:val="single" w:sz="4" w:space="0" w:color="auto"/>
            </w:tcBorders>
            <w:hideMark/>
          </w:tcPr>
          <w:p w14:paraId="0A8C09BE" w14:textId="77777777" w:rsidR="002873F9" w:rsidRPr="006B4485" w:rsidRDefault="002873F9" w:rsidP="00B568C7">
            <w:pPr>
              <w:tabs>
                <w:tab w:val="center" w:pos="2840"/>
                <w:tab w:val="left" w:pos="4605"/>
              </w:tabs>
              <w:spacing w:after="0" w:line="240" w:lineRule="auto"/>
              <w:ind w:left="1080" w:hanging="720"/>
              <w:jc w:val="center"/>
              <w:rPr>
                <w:rFonts w:ascii="Times New Roman" w:eastAsia="Times New Roman" w:hAnsi="Times New Roman" w:cs="Times New Roman"/>
                <w:b/>
                <w:sz w:val="24"/>
                <w:szCs w:val="24"/>
              </w:rPr>
            </w:pPr>
            <w:r w:rsidRPr="006B4485">
              <w:rPr>
                <w:rFonts w:ascii="Times New Roman" w:eastAsia="Times New Roman" w:hAnsi="Times New Roman" w:cs="Times New Roman"/>
                <w:b/>
                <w:sz w:val="24"/>
                <w:szCs w:val="24"/>
              </w:rPr>
              <w:t>I.</w:t>
            </w:r>
            <w:r w:rsidRPr="006B4485">
              <w:rPr>
                <w:rFonts w:ascii="Times New Roman" w:eastAsia="Times New Roman" w:hAnsi="Times New Roman" w:cs="Times New Roman"/>
                <w:b/>
                <w:sz w:val="24"/>
                <w:szCs w:val="24"/>
              </w:rPr>
              <w:tab/>
              <w:t>UGDYMO PASIEKIMŲ IR PAŽANGOS SRITIS</w:t>
            </w:r>
          </w:p>
        </w:tc>
      </w:tr>
      <w:tr w:rsidR="006B4485" w:rsidRPr="006B4485" w14:paraId="08C7E485" w14:textId="77777777" w:rsidTr="00B568C7">
        <w:trPr>
          <w:trHeight w:val="999"/>
        </w:trPr>
        <w:tc>
          <w:tcPr>
            <w:tcW w:w="1525" w:type="dxa"/>
            <w:vMerge w:val="restart"/>
            <w:tcBorders>
              <w:top w:val="single" w:sz="4" w:space="0" w:color="auto"/>
              <w:left w:val="single" w:sz="4" w:space="0" w:color="auto"/>
              <w:bottom w:val="single" w:sz="4" w:space="0" w:color="auto"/>
              <w:right w:val="single" w:sz="4" w:space="0" w:color="auto"/>
            </w:tcBorders>
            <w:shd w:val="clear" w:color="auto" w:fill="auto"/>
          </w:tcPr>
          <w:p w14:paraId="7A290B28" w14:textId="77777777" w:rsidR="00FC30A5" w:rsidRPr="006B4485" w:rsidRDefault="00FC30A5" w:rsidP="00B568C7">
            <w:pPr>
              <w:spacing w:after="0" w:line="240" w:lineRule="auto"/>
              <w:rPr>
                <w:rFonts w:ascii="Times New Roman" w:eastAsia="Times New Roman" w:hAnsi="Times New Roman" w:cs="Times New Roman"/>
                <w:sz w:val="24"/>
                <w:szCs w:val="24"/>
              </w:rPr>
            </w:pPr>
          </w:p>
          <w:p w14:paraId="139DF39F" w14:textId="77777777" w:rsidR="00FC30A5" w:rsidRPr="006B4485" w:rsidRDefault="00FC30A5" w:rsidP="00B568C7">
            <w:pPr>
              <w:keepNext/>
              <w:keepLines/>
              <w:spacing w:after="0" w:line="240" w:lineRule="auto"/>
              <w:outlineLvl w:val="1"/>
              <w:rPr>
                <w:rFonts w:ascii="Times New Roman" w:eastAsia="Times New Roman" w:hAnsi="Times New Roman" w:cs="Times New Roman"/>
                <w:sz w:val="20"/>
                <w:szCs w:val="20"/>
              </w:rPr>
            </w:pPr>
            <w:r w:rsidRPr="006B4485">
              <w:rPr>
                <w:rFonts w:ascii="Times New Roman" w:eastAsia="Times New Roman" w:hAnsi="Times New Roman" w:cs="Times New Roman"/>
                <w:sz w:val="20"/>
                <w:szCs w:val="20"/>
              </w:rPr>
              <w:t>1. Ugdymosi tikslai, pasiekimai ir jų vertinimas *</w:t>
            </w:r>
          </w:p>
          <w:p w14:paraId="2D97D86E" w14:textId="77777777" w:rsidR="00FC30A5" w:rsidRPr="006B4485" w:rsidRDefault="00FC30A5" w:rsidP="00B568C7">
            <w:pPr>
              <w:spacing w:after="0" w:line="240" w:lineRule="auto"/>
              <w:rPr>
                <w:rFonts w:ascii="Times New Roman" w:eastAsia="Times New Roman" w:hAnsi="Times New Roman" w:cs="Times New Roman"/>
                <w:sz w:val="24"/>
                <w:szCs w:val="24"/>
              </w:rPr>
            </w:pPr>
          </w:p>
        </w:tc>
        <w:tc>
          <w:tcPr>
            <w:tcW w:w="297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556BA3F" w14:textId="77777777" w:rsidR="00FC30A5" w:rsidRPr="006B4485" w:rsidRDefault="00FC30A5" w:rsidP="00B568C7">
            <w:pPr>
              <w:tabs>
                <w:tab w:val="left" w:pos="311"/>
                <w:tab w:val="left" w:pos="458"/>
              </w:tabs>
              <w:spacing w:after="0" w:line="240" w:lineRule="auto"/>
              <w:ind w:left="33" w:firstLine="1"/>
              <w:rPr>
                <w:rFonts w:ascii="Times New Roman" w:eastAsia="Georgia" w:hAnsi="Times New Roman" w:cs="Times New Roman"/>
                <w:i/>
                <w:sz w:val="24"/>
                <w:szCs w:val="24"/>
                <w:lang w:eastAsia="lt-LT"/>
              </w:rPr>
            </w:pPr>
            <w:r w:rsidRPr="006B4485">
              <w:rPr>
                <w:rFonts w:ascii="Times New Roman" w:eastAsia="Times New Roman" w:hAnsi="Times New Roman" w:cs="Times New Roman"/>
                <w:sz w:val="24"/>
                <w:szCs w:val="24"/>
                <w:lang w:eastAsia="lt-LT"/>
              </w:rPr>
              <w:t>1.1.</w:t>
            </w:r>
            <w:r w:rsidRPr="006B4485">
              <w:rPr>
                <w:rFonts w:ascii="Times New Roman" w:eastAsia="Times New Roman" w:hAnsi="Times New Roman" w:cs="Times New Roman"/>
                <w:sz w:val="24"/>
                <w:szCs w:val="24"/>
                <w:lang w:eastAsia="lt-LT"/>
              </w:rPr>
              <w:tab/>
            </w:r>
            <w:r w:rsidRPr="006B4485">
              <w:rPr>
                <w:rFonts w:ascii="Times New Roman" w:eastAsia="Times New Roman" w:hAnsi="Times New Roman" w:cs="Times New Roman"/>
                <w:sz w:val="24"/>
                <w:szCs w:val="24"/>
              </w:rPr>
              <w:t>Ugdomos vaikų bendrosios ir dalykinės (profesinės) kompetencijos.</w:t>
            </w:r>
          </w:p>
          <w:p w14:paraId="5B33C4E6" w14:textId="77777777" w:rsidR="00FC30A5" w:rsidRPr="006B4485" w:rsidRDefault="00FC30A5" w:rsidP="00B568C7">
            <w:pPr>
              <w:tabs>
                <w:tab w:val="left" w:pos="311"/>
                <w:tab w:val="left" w:pos="458"/>
              </w:tabs>
              <w:spacing w:after="0" w:line="240" w:lineRule="auto"/>
              <w:ind w:left="33" w:firstLine="1"/>
              <w:rPr>
                <w:rFonts w:ascii="Times New Roman" w:eastAsia="Times New Roman" w:hAnsi="Times New Roman" w:cs="Times New Roman"/>
                <w:sz w:val="24"/>
                <w:szCs w:val="24"/>
              </w:rPr>
            </w:pPr>
            <w:r w:rsidRPr="006B4485">
              <w:rPr>
                <w:rFonts w:ascii="Times New Roman" w:eastAsia="Times New Roman" w:hAnsi="Times New Roman" w:cs="Times New Roman"/>
                <w:sz w:val="24"/>
                <w:szCs w:val="24"/>
              </w:rPr>
              <w:t>1.2.</w:t>
            </w:r>
            <w:r w:rsidRPr="006B4485">
              <w:rPr>
                <w:rFonts w:ascii="Times New Roman" w:eastAsia="Times New Roman" w:hAnsi="Times New Roman" w:cs="Times New Roman"/>
                <w:sz w:val="24"/>
                <w:szCs w:val="24"/>
              </w:rPr>
              <w:tab/>
              <w:t>Vaikai ir tėvai žino planuojamus ugdymo tikslus.</w:t>
            </w:r>
          </w:p>
          <w:p w14:paraId="6C15865E" w14:textId="77777777" w:rsidR="00FC30A5" w:rsidRPr="006B4485" w:rsidRDefault="00FC30A5" w:rsidP="00B568C7">
            <w:pPr>
              <w:tabs>
                <w:tab w:val="left" w:pos="282"/>
                <w:tab w:val="left" w:pos="311"/>
                <w:tab w:val="left" w:pos="458"/>
              </w:tabs>
              <w:spacing w:after="0" w:line="240" w:lineRule="auto"/>
              <w:ind w:left="28" w:firstLine="1"/>
              <w:rPr>
                <w:rFonts w:ascii="Times New Roman" w:eastAsia="Times New Roman" w:hAnsi="Times New Roman" w:cs="Times New Roman"/>
                <w:sz w:val="24"/>
                <w:szCs w:val="24"/>
              </w:rPr>
            </w:pPr>
            <w:r w:rsidRPr="006B4485">
              <w:rPr>
                <w:rFonts w:ascii="Times New Roman" w:eastAsia="Times New Roman" w:hAnsi="Times New Roman" w:cs="Times New Roman"/>
                <w:sz w:val="24"/>
                <w:szCs w:val="24"/>
              </w:rPr>
              <w:t>1.3.</w:t>
            </w:r>
            <w:r w:rsidRPr="006B4485">
              <w:rPr>
                <w:rFonts w:ascii="Times New Roman" w:eastAsia="Times New Roman" w:hAnsi="Times New Roman" w:cs="Times New Roman"/>
                <w:sz w:val="24"/>
                <w:szCs w:val="24"/>
              </w:rPr>
              <w:tab/>
              <w:t>Teikėjas naudoja individualios vaiko pažangos, pasiekimų atpažinimo ir pažangos vertinimo sistemą.</w:t>
            </w:r>
          </w:p>
          <w:p w14:paraId="10D0A3AF" w14:textId="120D72F3" w:rsidR="00FC30A5" w:rsidRPr="006B4485" w:rsidRDefault="00FC30A5" w:rsidP="00B568C7">
            <w:pPr>
              <w:tabs>
                <w:tab w:val="left" w:pos="282"/>
                <w:tab w:val="left" w:pos="311"/>
                <w:tab w:val="left" w:pos="458"/>
              </w:tabs>
              <w:spacing w:after="0" w:line="240" w:lineRule="auto"/>
              <w:ind w:left="28" w:firstLine="1"/>
              <w:rPr>
                <w:rFonts w:ascii="Times New Roman" w:eastAsia="Times New Roman" w:hAnsi="Times New Roman" w:cs="Times New Roman"/>
                <w:sz w:val="24"/>
                <w:szCs w:val="24"/>
              </w:rPr>
            </w:pPr>
            <w:r w:rsidRPr="006B4485">
              <w:rPr>
                <w:rFonts w:ascii="Times New Roman" w:eastAsia="Times New Roman" w:hAnsi="Times New Roman" w:cs="Times New Roman"/>
                <w:sz w:val="24"/>
                <w:szCs w:val="24"/>
              </w:rPr>
              <w:t>1.4.</w:t>
            </w:r>
            <w:r w:rsidRPr="006B4485">
              <w:rPr>
                <w:rFonts w:ascii="Times New Roman" w:eastAsia="Times New Roman" w:hAnsi="Times New Roman" w:cs="Times New Roman"/>
                <w:sz w:val="24"/>
                <w:szCs w:val="24"/>
              </w:rPr>
              <w:tab/>
              <w:t>Vaikui, baigusiam neformaliojo vaikų švietimo programą, išduodamas pažymėjimas, kuriame nurodomos jo įgytos kompetencijos.</w:t>
            </w:r>
          </w:p>
          <w:p w14:paraId="2F243AD4" w14:textId="77777777" w:rsidR="00FC30A5" w:rsidRPr="006B4485" w:rsidRDefault="00FC30A5" w:rsidP="00B568C7">
            <w:pPr>
              <w:tabs>
                <w:tab w:val="left" w:pos="282"/>
                <w:tab w:val="left" w:pos="311"/>
                <w:tab w:val="left" w:pos="458"/>
              </w:tabs>
              <w:spacing w:after="0" w:line="240" w:lineRule="auto"/>
              <w:ind w:left="28" w:firstLine="1"/>
              <w:rPr>
                <w:rFonts w:ascii="Times New Roman" w:eastAsia="Times New Roman" w:hAnsi="Times New Roman" w:cs="Times New Roman"/>
                <w:sz w:val="24"/>
                <w:szCs w:val="24"/>
              </w:rPr>
            </w:pPr>
          </w:p>
        </w:tc>
        <w:tc>
          <w:tcPr>
            <w:tcW w:w="10347" w:type="dxa"/>
            <w:gridSpan w:val="2"/>
            <w:tcBorders>
              <w:top w:val="single" w:sz="4" w:space="0" w:color="auto"/>
              <w:left w:val="single" w:sz="4" w:space="0" w:color="auto"/>
              <w:bottom w:val="single" w:sz="4" w:space="0" w:color="auto"/>
              <w:right w:val="single" w:sz="4" w:space="0" w:color="auto"/>
            </w:tcBorders>
            <w:shd w:val="clear" w:color="auto" w:fill="auto"/>
          </w:tcPr>
          <w:p w14:paraId="24751B7A" w14:textId="77777777" w:rsidR="00FC30A5" w:rsidRPr="006B4485" w:rsidRDefault="00FC30A5" w:rsidP="00B568C7">
            <w:pPr>
              <w:spacing w:after="0"/>
              <w:jc w:val="both"/>
              <w:rPr>
                <w:rFonts w:ascii="Times New Roman" w:hAnsi="Times New Roman" w:cs="Times New Roman"/>
                <w:sz w:val="24"/>
                <w:szCs w:val="24"/>
              </w:rPr>
            </w:pPr>
            <w:r w:rsidRPr="006B4485">
              <w:rPr>
                <w:rFonts w:ascii="Times New Roman" w:hAnsi="Times New Roman" w:cs="Times New Roman"/>
                <w:sz w:val="24"/>
                <w:szCs w:val="24"/>
              </w:rPr>
              <w:t>1.1. Nors rajone mokinių skaičius mažėja, Kupiškio r. kūno kultūros ir sporto centre (toliau – Centre) ugdytinių skaičius auga. 2018-2019 m.m. sporto užsiėmimus lankė</w:t>
            </w:r>
          </w:p>
          <w:p w14:paraId="3BABE28D" w14:textId="77777777" w:rsidR="00FC30A5" w:rsidRPr="006B4485" w:rsidRDefault="00FC30A5" w:rsidP="00B568C7">
            <w:pPr>
              <w:spacing w:after="0"/>
              <w:jc w:val="both"/>
              <w:rPr>
                <w:rFonts w:ascii="Times New Roman" w:hAnsi="Times New Roman" w:cs="Times New Roman"/>
                <w:sz w:val="24"/>
                <w:szCs w:val="24"/>
              </w:rPr>
            </w:pPr>
            <w:r w:rsidRPr="006B4485">
              <w:rPr>
                <w:rFonts w:ascii="Times New Roman" w:hAnsi="Times New Roman" w:cs="Times New Roman"/>
                <w:sz w:val="24"/>
                <w:szCs w:val="24"/>
              </w:rPr>
              <w:t xml:space="preserve">184 mokiniai, 2019-2020 m.m. – 213, 2020-2021 m.m. – 224 mokiniai. Šiuos mokslo metus centre pradėjo 222, šiai dienai turime 238 ugdytinius. Centre kultivuojamų  sporto šakų užsiėmimuose, treniruotėse, įvairaus lygmens varžybose, sporto renginiuose,  stovyklose, kelionėse,  ugdomos bendrosios (pažinimo, mokėjimo mokytis, komunikavimo,  socialinė,  iniciatyvumo ir kūrybingumo, asmeninė) ir dalykinės atskirų sporto šakų kompetencijos, apibrėžtos  ugdymo programose (2020 m. rugsėjo 11 d. direktoriaus įsakymas Nr. V-34-1; 2021 m. rugsėjo 14 d. direktoriaus įsakymas Nr. V-32), varžybų nuostatose, renginių ar stovyklų programose. </w:t>
            </w:r>
          </w:p>
          <w:p w14:paraId="4C1EFCC9" w14:textId="77777777" w:rsidR="00FC30A5" w:rsidRPr="006B4485" w:rsidRDefault="00FC30A5" w:rsidP="00B568C7">
            <w:pPr>
              <w:spacing w:after="0"/>
              <w:jc w:val="both"/>
              <w:rPr>
                <w:rFonts w:ascii="Times New Roman" w:hAnsi="Times New Roman" w:cs="Times New Roman"/>
                <w:sz w:val="24"/>
                <w:szCs w:val="24"/>
              </w:rPr>
            </w:pPr>
            <w:r w:rsidRPr="006B4485">
              <w:rPr>
                <w:rFonts w:ascii="Times New Roman" w:hAnsi="Times New Roman" w:cs="Times New Roman"/>
                <w:sz w:val="24"/>
                <w:szCs w:val="24"/>
              </w:rPr>
              <w:t xml:space="preserve">1.2.  Ugdymas planuojamas taip, kad sportinės veiklos padėtų siekti išsikeltų tikslų, papildytų viena kitą, derėtų tarpusavyje. Vaikai ir tėvai apie planuojamus ugdymo tikslus, sporto mokytojų, komandos  lūkesčius sužino susirinkimų, organizuojamų mokslo metų eigoje, individualių pokalbių metu. Esminiu kriterijumi  formuluojant ugdymo tikslus yra ugdytinių amžius, fizinis parengtumas apsprendžiantis galimybę dalyvauti atitinkamo lygmens varžybose ir noras siekti asmeninės pažangos. </w:t>
            </w:r>
          </w:p>
          <w:p w14:paraId="5BD48262" w14:textId="77777777" w:rsidR="00FC30A5" w:rsidRPr="006B4485" w:rsidRDefault="00FC30A5" w:rsidP="00B568C7">
            <w:pPr>
              <w:spacing w:after="0"/>
              <w:jc w:val="both"/>
              <w:rPr>
                <w:rFonts w:ascii="Times New Roman" w:hAnsi="Times New Roman" w:cs="Times New Roman"/>
                <w:sz w:val="24"/>
                <w:szCs w:val="24"/>
              </w:rPr>
            </w:pPr>
            <w:r w:rsidRPr="006B4485">
              <w:rPr>
                <w:rFonts w:ascii="Times New Roman" w:hAnsi="Times New Roman" w:cs="Times New Roman"/>
                <w:sz w:val="24"/>
                <w:szCs w:val="24"/>
              </w:rPr>
              <w:t>1.3. Siekiant identifikuoti individualią vaiko pažangą Centro auklėtiniai   du kartus į metus testuojami siekiant išsiaiškinti asmeninį sporto šakos atitikmens lygmenį ir jo pokytį. Mokiniai testuojami  naudojant specifinius atskiros sporto šakos testus ir bendrojo fizinio pajėgumo testų metodiką  EUROFITAS  (2019 m. rugpjūčio mėn. 28 d. mokytojų tarybos susirinkimo protokolas Nr. 6). Baigus suplanuotą fizinio rengimo ciklą atliekamas tarpinis testavimas, leidžiantis įsivertinti pokytį, tęsti ar koreguoti suplanuotą ugdymo procesą (atskirų sporto šakų tarpinių testavimų protokolai).</w:t>
            </w:r>
          </w:p>
          <w:p w14:paraId="029AE1DE" w14:textId="77777777" w:rsidR="00FC30A5" w:rsidRPr="006B4485" w:rsidRDefault="00FC30A5" w:rsidP="00B568C7">
            <w:pPr>
              <w:spacing w:after="0"/>
              <w:jc w:val="both"/>
              <w:rPr>
                <w:rFonts w:ascii="Times New Roman" w:hAnsi="Times New Roman" w:cs="Times New Roman"/>
                <w:sz w:val="24"/>
                <w:szCs w:val="24"/>
              </w:rPr>
            </w:pPr>
            <w:r w:rsidRPr="006B4485">
              <w:rPr>
                <w:rFonts w:ascii="Times New Roman" w:hAnsi="Times New Roman" w:cs="Times New Roman"/>
                <w:sz w:val="24"/>
                <w:szCs w:val="24"/>
              </w:rPr>
              <w:lastRenderedPageBreak/>
              <w:t xml:space="preserve">Geriausių rezultatų metų bėgyje sporto varžybose  pasiekusiems  moksleiviams suteikiamos sportinio meistriškumo pakopos pagal Centre patvirtintą tvarką (2016 m. kovo 21 d. direktoriaus įsakymas Nr. 116; 2020 m. birželio 8 d. direktoriaus įsakymas Nr. V-25). 2018-2020 metais 34  Centro auklėtinių sporto varžybose ir čempionatuose pasiekė rezultatus, atitinkančius sportinio meistriškumo 3-6 pakopas (2018-2020 m. meistriškumo pakopų suteikimo komisijos protokolai).  </w:t>
            </w:r>
          </w:p>
          <w:p w14:paraId="0AD7A338" w14:textId="77777777" w:rsidR="00FC30A5" w:rsidRPr="006B4485" w:rsidRDefault="00FC30A5" w:rsidP="00B568C7">
            <w:pPr>
              <w:jc w:val="both"/>
              <w:rPr>
                <w:rFonts w:ascii="Times New Roman" w:hAnsi="Times New Roman" w:cs="Times New Roman"/>
                <w:sz w:val="24"/>
                <w:szCs w:val="24"/>
              </w:rPr>
            </w:pPr>
            <w:r w:rsidRPr="006B4485">
              <w:rPr>
                <w:rFonts w:ascii="Times New Roman" w:hAnsi="Times New Roman" w:cs="Times New Roman"/>
                <w:sz w:val="24"/>
                <w:szCs w:val="24"/>
              </w:rPr>
              <w:t>1.4. Baigę  meistriškumo tobulinimo programą  Centro auklėtiniams įteikiami „Neformaliojo vaikų švietimo pažymėjimai“ kodas 9201, atminimo dovanėlės su Centro simbolika.</w:t>
            </w:r>
          </w:p>
          <w:p w14:paraId="43EA2630" w14:textId="0D9D5D36" w:rsidR="00FC30A5" w:rsidRPr="006B4485" w:rsidRDefault="00FC30A5" w:rsidP="00B568C7">
            <w:pPr>
              <w:spacing w:after="0" w:line="240" w:lineRule="auto"/>
              <w:rPr>
                <w:rFonts w:ascii="Times New Roman" w:eastAsia="Times New Roman" w:hAnsi="Times New Roman" w:cs="Times New Roman"/>
                <w:sz w:val="24"/>
                <w:szCs w:val="24"/>
              </w:rPr>
            </w:pPr>
            <w:r w:rsidRPr="006B4485">
              <w:rPr>
                <w:rFonts w:ascii="Times New Roman" w:hAnsi="Times New Roman" w:cs="Times New Roman"/>
                <w:sz w:val="24"/>
                <w:szCs w:val="24"/>
              </w:rPr>
              <w:t xml:space="preserve"> </w:t>
            </w:r>
            <w:r w:rsidRPr="006B4485">
              <w:rPr>
                <w:rFonts w:ascii="Times New Roman" w:hAnsi="Times New Roman" w:cs="Times New Roman"/>
                <w:b/>
                <w:sz w:val="24"/>
                <w:szCs w:val="24"/>
              </w:rPr>
              <w:t>Išvada</w:t>
            </w:r>
            <w:r w:rsidRPr="006B4485">
              <w:rPr>
                <w:rFonts w:ascii="Times New Roman" w:hAnsi="Times New Roman" w:cs="Times New Roman"/>
                <w:sz w:val="24"/>
                <w:szCs w:val="24"/>
              </w:rPr>
              <w:t>: rodiklio „Ugdymosi tikslai, pasiekimai ir jų vertinimas“ įsivertinimas: vidutiniškas lygis.</w:t>
            </w:r>
          </w:p>
        </w:tc>
      </w:tr>
      <w:tr w:rsidR="006B4485" w:rsidRPr="006B4485" w14:paraId="67B720C5" w14:textId="77777777" w:rsidTr="00B568C7">
        <w:trPr>
          <w:trHeight w:val="789"/>
        </w:trPr>
        <w:tc>
          <w:tcPr>
            <w:tcW w:w="152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7967710" w14:textId="77777777" w:rsidR="00FC30A5" w:rsidRPr="006B4485" w:rsidRDefault="00FC30A5" w:rsidP="00B568C7">
            <w:pPr>
              <w:spacing w:after="0" w:line="240" w:lineRule="auto"/>
              <w:rPr>
                <w:rFonts w:ascii="Times New Roman" w:eastAsia="Times New Roman" w:hAnsi="Times New Roman" w:cs="Times New Roman"/>
                <w:sz w:val="24"/>
                <w:szCs w:val="24"/>
              </w:rPr>
            </w:pPr>
          </w:p>
        </w:tc>
        <w:tc>
          <w:tcPr>
            <w:tcW w:w="297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2629C38" w14:textId="77777777" w:rsidR="00FC30A5" w:rsidRPr="006B4485" w:rsidRDefault="00FC30A5" w:rsidP="00B568C7">
            <w:pPr>
              <w:spacing w:after="0" w:line="240" w:lineRule="auto"/>
              <w:rPr>
                <w:rFonts w:ascii="Times New Roman" w:eastAsia="Times New Roman" w:hAnsi="Times New Roman" w:cs="Times New Roman"/>
                <w:sz w:val="24"/>
                <w:szCs w:val="24"/>
              </w:rPr>
            </w:pPr>
          </w:p>
        </w:tc>
        <w:tc>
          <w:tcPr>
            <w:tcW w:w="10347" w:type="dxa"/>
            <w:gridSpan w:val="2"/>
            <w:tcBorders>
              <w:top w:val="single" w:sz="4" w:space="0" w:color="auto"/>
              <w:left w:val="single" w:sz="4" w:space="0" w:color="auto"/>
              <w:bottom w:val="single" w:sz="4" w:space="0" w:color="auto"/>
              <w:right w:val="single" w:sz="4" w:space="0" w:color="auto"/>
            </w:tcBorders>
            <w:shd w:val="clear" w:color="auto" w:fill="auto"/>
            <w:hideMark/>
          </w:tcPr>
          <w:p w14:paraId="3A8E9FCA" w14:textId="77777777" w:rsidR="00C669A5" w:rsidRPr="006B4485" w:rsidRDefault="00C669A5" w:rsidP="00B568C7">
            <w:pPr>
              <w:spacing w:after="0" w:line="240" w:lineRule="auto"/>
              <w:jc w:val="both"/>
              <w:rPr>
                <w:rFonts w:ascii="Times New Roman" w:eastAsia="Calibri" w:hAnsi="Times New Roman" w:cs="Times New Roman"/>
                <w:sz w:val="24"/>
                <w:szCs w:val="24"/>
              </w:rPr>
            </w:pPr>
            <w:r w:rsidRPr="006B4485">
              <w:rPr>
                <w:rFonts w:ascii="Times New Roman" w:eastAsia="Calibri" w:hAnsi="Times New Roman" w:cs="Times New Roman"/>
                <w:sz w:val="24"/>
                <w:szCs w:val="24"/>
              </w:rPr>
              <w:t>Ugdymosi tikslai, pasiekimai ir jų vertinimas tinkami. Tokią vertintojų įžvalgą pagrindžia šie argumentai:</w:t>
            </w:r>
          </w:p>
          <w:p w14:paraId="0C94EA64" w14:textId="77777777" w:rsidR="00C669A5" w:rsidRPr="006B4485" w:rsidRDefault="00C669A5" w:rsidP="00B568C7">
            <w:pPr>
              <w:numPr>
                <w:ilvl w:val="0"/>
                <w:numId w:val="12"/>
              </w:numPr>
              <w:spacing w:after="0" w:line="240" w:lineRule="auto"/>
              <w:contextualSpacing/>
              <w:jc w:val="both"/>
              <w:rPr>
                <w:rFonts w:ascii="Times New Roman" w:eastAsia="Calibri" w:hAnsi="Times New Roman" w:cs="Times New Roman"/>
                <w:sz w:val="24"/>
                <w:szCs w:val="24"/>
              </w:rPr>
            </w:pPr>
            <w:r w:rsidRPr="006B4485">
              <w:rPr>
                <w:rFonts w:ascii="Times New Roman" w:eastAsia="Calibri" w:hAnsi="Times New Roman" w:cs="Times New Roman"/>
                <w:sz w:val="24"/>
                <w:szCs w:val="24"/>
              </w:rPr>
              <w:t>Centre ugdomos vaikų bendrosios, orientuotos į vertybių formavimą bei bendrosios kultūros ugdymą, ir dalykinės (profesinės) kompetencijos (kompetencijos ugdomos treniruočių, varžybų, stovyklų, išvykų metu, ugdymo proceso metu), vykdoma socializacija (tai atsiskleidė ir buvo akcentuojama pokalbių su ugdytiniais ir tėvais metu);</w:t>
            </w:r>
          </w:p>
          <w:p w14:paraId="47F0C848" w14:textId="77777777" w:rsidR="00C669A5" w:rsidRPr="006B4485" w:rsidRDefault="00C669A5" w:rsidP="00B568C7">
            <w:pPr>
              <w:numPr>
                <w:ilvl w:val="0"/>
                <w:numId w:val="12"/>
              </w:numPr>
              <w:spacing w:after="0" w:line="240" w:lineRule="auto"/>
              <w:contextualSpacing/>
              <w:jc w:val="both"/>
              <w:rPr>
                <w:rFonts w:ascii="Times New Roman" w:eastAsia="Calibri" w:hAnsi="Times New Roman" w:cs="Times New Roman"/>
                <w:sz w:val="24"/>
                <w:szCs w:val="24"/>
              </w:rPr>
            </w:pPr>
            <w:r w:rsidRPr="006B4485">
              <w:rPr>
                <w:rFonts w:ascii="Times New Roman" w:eastAsia="Calibri" w:hAnsi="Times New Roman" w:cs="Times New Roman"/>
                <w:sz w:val="24"/>
                <w:szCs w:val="24"/>
              </w:rPr>
              <w:t>Pažanga ir pasiekimai pažymiais ar kitokiais skaliniais matavimo vienetais nėra vertinami. Vykdama žodinė rezultatų analizė;</w:t>
            </w:r>
          </w:p>
          <w:p w14:paraId="7B4056B5" w14:textId="3133DB71" w:rsidR="00C669A5" w:rsidRPr="006B4485" w:rsidRDefault="00C669A5" w:rsidP="00B568C7">
            <w:pPr>
              <w:numPr>
                <w:ilvl w:val="0"/>
                <w:numId w:val="12"/>
              </w:numPr>
              <w:spacing w:after="0" w:line="240" w:lineRule="auto"/>
              <w:contextualSpacing/>
              <w:jc w:val="both"/>
              <w:rPr>
                <w:rFonts w:ascii="Times New Roman" w:eastAsia="Calibri" w:hAnsi="Times New Roman" w:cs="Times New Roman"/>
                <w:sz w:val="24"/>
                <w:szCs w:val="24"/>
              </w:rPr>
            </w:pPr>
            <w:r w:rsidRPr="006B4485">
              <w:rPr>
                <w:rFonts w:ascii="Times New Roman" w:eastAsia="Calibri" w:hAnsi="Times New Roman" w:cs="Times New Roman"/>
                <w:sz w:val="24"/>
                <w:szCs w:val="24"/>
              </w:rPr>
              <w:t>Vaikai apdovanojami ir skatinami už sporto žaidynių pasiekimus, metų sporto pasiekimus;</w:t>
            </w:r>
          </w:p>
          <w:p w14:paraId="6E4B54D0" w14:textId="77777777" w:rsidR="00C669A5" w:rsidRPr="006B4485" w:rsidRDefault="00C669A5" w:rsidP="00B568C7">
            <w:pPr>
              <w:numPr>
                <w:ilvl w:val="0"/>
                <w:numId w:val="12"/>
              </w:numPr>
              <w:spacing w:after="0" w:line="240" w:lineRule="auto"/>
              <w:contextualSpacing/>
              <w:jc w:val="both"/>
              <w:rPr>
                <w:rFonts w:ascii="Times New Roman" w:eastAsia="Calibri" w:hAnsi="Times New Roman" w:cs="Times New Roman"/>
                <w:sz w:val="24"/>
                <w:szCs w:val="24"/>
              </w:rPr>
            </w:pPr>
            <w:r w:rsidRPr="006B4485">
              <w:rPr>
                <w:rFonts w:ascii="Times New Roman" w:eastAsia="Calibri" w:hAnsi="Times New Roman" w:cs="Times New Roman"/>
                <w:sz w:val="24"/>
                <w:szCs w:val="24"/>
              </w:rPr>
              <w:t>Ugdymo proceso dalies, orientuotos ne į sportinius pasiekimus, o į individualią vaiko sėkmę socializuojantis, ugdant bendrąsias kompetencijas, vertinimas vyksta per mokytojus, neformaliai;</w:t>
            </w:r>
          </w:p>
          <w:p w14:paraId="5B01A187" w14:textId="77777777" w:rsidR="00C669A5" w:rsidRPr="006B4485" w:rsidRDefault="00C669A5" w:rsidP="00B568C7">
            <w:pPr>
              <w:numPr>
                <w:ilvl w:val="0"/>
                <w:numId w:val="12"/>
              </w:numPr>
              <w:spacing w:after="0" w:line="240" w:lineRule="auto"/>
              <w:contextualSpacing/>
              <w:jc w:val="both"/>
              <w:rPr>
                <w:rFonts w:ascii="Times New Roman" w:eastAsia="Calibri" w:hAnsi="Times New Roman" w:cs="Times New Roman"/>
                <w:sz w:val="24"/>
                <w:szCs w:val="24"/>
              </w:rPr>
            </w:pPr>
            <w:r w:rsidRPr="006B4485">
              <w:rPr>
                <w:rFonts w:ascii="Times New Roman" w:eastAsia="Calibri" w:hAnsi="Times New Roman" w:cs="Times New Roman"/>
                <w:sz w:val="24"/>
                <w:szCs w:val="24"/>
              </w:rPr>
              <w:t>Centrą lankantys vaikai, baigę formalųjį švietimą papildančias sportinio ugdymo programas, gauna Švietimo, mokslo ir sporto ministerijos nustatytos formos pažymėjimus, kuriuose nėra nurodomos/aprašomos įgytos kompetencijos;</w:t>
            </w:r>
          </w:p>
          <w:p w14:paraId="689E9C85" w14:textId="77777777" w:rsidR="00C669A5" w:rsidRPr="006B4485" w:rsidRDefault="00C669A5" w:rsidP="00B568C7">
            <w:pPr>
              <w:numPr>
                <w:ilvl w:val="0"/>
                <w:numId w:val="12"/>
              </w:numPr>
              <w:spacing w:after="0" w:line="240" w:lineRule="auto"/>
              <w:contextualSpacing/>
              <w:jc w:val="both"/>
              <w:rPr>
                <w:rFonts w:ascii="Times New Roman" w:eastAsia="Calibri" w:hAnsi="Times New Roman" w:cs="Times New Roman"/>
                <w:sz w:val="24"/>
                <w:szCs w:val="24"/>
              </w:rPr>
            </w:pPr>
            <w:r w:rsidRPr="006B4485">
              <w:rPr>
                <w:rFonts w:ascii="Times New Roman" w:eastAsia="Calibri" w:hAnsi="Times New Roman" w:cs="Times New Roman"/>
                <w:sz w:val="24"/>
                <w:szCs w:val="24"/>
              </w:rPr>
              <w:t>Centras trumpalaikių neformaliojo vaikų švietimo programų nevykdo, todėl kitokio tipo pažymėjimai nėra išduodami.</w:t>
            </w:r>
          </w:p>
          <w:p w14:paraId="27E78A69" w14:textId="77777777" w:rsidR="00C669A5" w:rsidRPr="006B4485" w:rsidRDefault="00C669A5" w:rsidP="00B568C7">
            <w:pPr>
              <w:numPr>
                <w:ilvl w:val="0"/>
                <w:numId w:val="12"/>
              </w:numPr>
              <w:spacing w:after="0" w:line="240" w:lineRule="auto"/>
              <w:contextualSpacing/>
              <w:jc w:val="both"/>
              <w:rPr>
                <w:rFonts w:ascii="Times New Roman" w:eastAsia="Calibri" w:hAnsi="Times New Roman" w:cs="Times New Roman"/>
                <w:sz w:val="24"/>
                <w:szCs w:val="24"/>
              </w:rPr>
            </w:pPr>
            <w:r w:rsidRPr="006B4485">
              <w:rPr>
                <w:rFonts w:ascii="Times New Roman" w:eastAsia="Calibri" w:hAnsi="Times New Roman" w:cs="Times New Roman"/>
                <w:sz w:val="24"/>
                <w:szCs w:val="24"/>
              </w:rPr>
              <w:t xml:space="preserve">Centras fiksuoja individualią vaiko pažangą vadovaudamasis Švietimo, mokslo ir sporto ministro įsakymu patvirtintomis rekomendacijomis, kurios orientuotos į sportinio meistriškumo (sportinių rezultatų) siekimą; </w:t>
            </w:r>
          </w:p>
          <w:p w14:paraId="78B5ADCA" w14:textId="77777777" w:rsidR="00C669A5" w:rsidRPr="006B4485" w:rsidRDefault="00C669A5" w:rsidP="00B568C7">
            <w:pPr>
              <w:numPr>
                <w:ilvl w:val="0"/>
                <w:numId w:val="12"/>
              </w:numPr>
              <w:spacing w:after="0" w:line="240" w:lineRule="auto"/>
              <w:contextualSpacing/>
              <w:jc w:val="both"/>
              <w:rPr>
                <w:rFonts w:ascii="Times New Roman" w:eastAsia="Calibri" w:hAnsi="Times New Roman" w:cs="Times New Roman"/>
                <w:sz w:val="24"/>
                <w:szCs w:val="24"/>
              </w:rPr>
            </w:pPr>
            <w:r w:rsidRPr="006B4485">
              <w:rPr>
                <w:rFonts w:ascii="Times New Roman" w:eastAsia="Calibri" w:hAnsi="Times New Roman" w:cs="Times New Roman"/>
                <w:sz w:val="24"/>
                <w:szCs w:val="24"/>
              </w:rPr>
              <w:t>Centras nėra patvirtinęs individualios vaiko pasiekimų ir pažangos pasiekimų atpažinimo ir vertinimo sistemos;</w:t>
            </w:r>
          </w:p>
          <w:p w14:paraId="6CD921CE" w14:textId="6886AB20" w:rsidR="00C669A5" w:rsidRPr="006B4485" w:rsidRDefault="00C669A5" w:rsidP="00B568C7">
            <w:pPr>
              <w:numPr>
                <w:ilvl w:val="0"/>
                <w:numId w:val="12"/>
              </w:numPr>
              <w:spacing w:after="0" w:line="240" w:lineRule="auto"/>
              <w:contextualSpacing/>
              <w:jc w:val="both"/>
              <w:rPr>
                <w:rFonts w:ascii="Times New Roman" w:eastAsia="Calibri" w:hAnsi="Times New Roman" w:cs="Times New Roman"/>
                <w:sz w:val="24"/>
                <w:szCs w:val="24"/>
              </w:rPr>
            </w:pPr>
            <w:r w:rsidRPr="006B4485">
              <w:rPr>
                <w:rFonts w:ascii="Times New Roman" w:eastAsia="Calibri" w:hAnsi="Times New Roman" w:cs="Times New Roman"/>
                <w:sz w:val="24"/>
                <w:szCs w:val="24"/>
              </w:rPr>
              <w:t xml:space="preserve">Mokytojai su  vaiku (komanda) kartu iš dalies išsikelia ugdymosi tikslus ir suplanuoja pasiekti tam tikrus rezultatus; </w:t>
            </w:r>
          </w:p>
          <w:p w14:paraId="60F2CCC0" w14:textId="77777777" w:rsidR="00C669A5" w:rsidRPr="006B4485" w:rsidRDefault="00C669A5" w:rsidP="00B568C7">
            <w:pPr>
              <w:numPr>
                <w:ilvl w:val="0"/>
                <w:numId w:val="12"/>
              </w:numPr>
              <w:spacing w:after="0" w:line="240" w:lineRule="auto"/>
              <w:contextualSpacing/>
              <w:jc w:val="both"/>
              <w:rPr>
                <w:rFonts w:ascii="Times New Roman" w:eastAsia="Calibri" w:hAnsi="Times New Roman" w:cs="Times New Roman"/>
                <w:sz w:val="24"/>
                <w:szCs w:val="24"/>
              </w:rPr>
            </w:pPr>
            <w:r w:rsidRPr="006B4485">
              <w:rPr>
                <w:rFonts w:ascii="Times New Roman" w:eastAsia="Calibri" w:hAnsi="Times New Roman" w:cs="Times New Roman"/>
                <w:sz w:val="24"/>
                <w:szCs w:val="24"/>
              </w:rPr>
              <w:t>Beveik visose sportinio ugdymo grupėse vyksta tėvų susirinkimai, beveik visi mokytojai kviečiasi tėvus pokalbiui, vyksta pokalbiai telefonu, kurių metu ir aptariami išsikelti tikslai, bei pasiekimai, kurie yra aiškūs vaikams bei jų tėvams.</w:t>
            </w:r>
          </w:p>
          <w:p w14:paraId="5DA5D7C3" w14:textId="5CA58369" w:rsidR="00C669A5" w:rsidRPr="006B4485" w:rsidRDefault="00C669A5" w:rsidP="00B568C7">
            <w:pPr>
              <w:spacing w:after="0" w:line="240" w:lineRule="auto"/>
              <w:jc w:val="both"/>
              <w:rPr>
                <w:rFonts w:ascii="Times New Roman" w:eastAsia="Calibri" w:hAnsi="Times New Roman" w:cs="Times New Roman"/>
                <w:b/>
                <w:bCs/>
                <w:sz w:val="24"/>
                <w:szCs w:val="24"/>
              </w:rPr>
            </w:pPr>
            <w:r w:rsidRPr="006B4485">
              <w:rPr>
                <w:rFonts w:ascii="Times New Roman" w:eastAsia="Calibri" w:hAnsi="Times New Roman" w:cs="Times New Roman"/>
                <w:sz w:val="24"/>
                <w:szCs w:val="24"/>
              </w:rPr>
              <w:lastRenderedPageBreak/>
              <w:t xml:space="preserve">      Susipažinę, išanalizavę ir apibendrinę viešai prieinamą ir centro pateiktą informaciją bei pokalbių su centro bendruomenės nariais metu surinktus duomenis ir atsižvelgdami į išdėstytus rodiklio tinkamumą pagrindžiančius argumentus vertintojai konstatuoja, kad rodiklio </w:t>
            </w:r>
            <w:r w:rsidRPr="006B4485">
              <w:rPr>
                <w:rFonts w:ascii="Times New Roman" w:eastAsia="Calibri" w:hAnsi="Times New Roman" w:cs="Times New Roman"/>
                <w:b/>
                <w:i/>
                <w:sz w:val="24"/>
                <w:szCs w:val="24"/>
              </w:rPr>
              <w:t>Ugdymosi tikslai, pasiekimai ir jų vertinimas</w:t>
            </w:r>
            <w:r w:rsidRPr="006B4485">
              <w:rPr>
                <w:rFonts w:ascii="Times New Roman" w:eastAsia="Calibri" w:hAnsi="Times New Roman" w:cs="Times New Roman"/>
                <w:sz w:val="24"/>
                <w:szCs w:val="24"/>
              </w:rPr>
              <w:t xml:space="preserve"> vertinimo lygmuo – </w:t>
            </w:r>
            <w:r w:rsidR="00424C81" w:rsidRPr="006B4485">
              <w:rPr>
                <w:rFonts w:ascii="Times New Roman" w:eastAsia="Calibri" w:hAnsi="Times New Roman" w:cs="Times New Roman"/>
                <w:b/>
                <w:sz w:val="24"/>
                <w:szCs w:val="24"/>
              </w:rPr>
              <w:t>Vidutiniškas.</w:t>
            </w:r>
          </w:p>
          <w:p w14:paraId="55563835" w14:textId="77777777" w:rsidR="00FC30A5" w:rsidRPr="006B4485" w:rsidRDefault="00FC30A5" w:rsidP="00B568C7">
            <w:pPr>
              <w:spacing w:after="0" w:line="240" w:lineRule="auto"/>
              <w:jc w:val="both"/>
              <w:rPr>
                <w:rFonts w:ascii="Times New Roman" w:eastAsia="Times New Roman" w:hAnsi="Times New Roman" w:cs="Times New Roman"/>
                <w:sz w:val="24"/>
                <w:szCs w:val="24"/>
              </w:rPr>
            </w:pPr>
          </w:p>
        </w:tc>
      </w:tr>
      <w:tr w:rsidR="006B4485" w:rsidRPr="006B4485" w14:paraId="12380A57" w14:textId="77777777" w:rsidTr="00B568C7">
        <w:trPr>
          <w:trHeight w:val="608"/>
        </w:trPr>
        <w:tc>
          <w:tcPr>
            <w:tcW w:w="152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7710566" w14:textId="77777777" w:rsidR="00FC30A5" w:rsidRPr="006B4485" w:rsidRDefault="00FC30A5" w:rsidP="00B568C7">
            <w:pPr>
              <w:spacing w:after="0" w:line="240" w:lineRule="auto"/>
              <w:rPr>
                <w:rFonts w:ascii="Times New Roman" w:eastAsia="Times New Roman" w:hAnsi="Times New Roman" w:cs="Times New Roman"/>
                <w:sz w:val="24"/>
                <w:szCs w:val="24"/>
              </w:rPr>
            </w:pPr>
            <w:r w:rsidRPr="006B4485">
              <w:rPr>
                <w:rFonts w:ascii="Times New Roman" w:eastAsia="Times New Roman" w:hAnsi="Times New Roman" w:cs="Times New Roman"/>
                <w:sz w:val="20"/>
                <w:szCs w:val="24"/>
              </w:rPr>
              <w:lastRenderedPageBreak/>
              <w:t>2. Asmenybės augimas, siejant ugdymą su gyvenimu *</w:t>
            </w:r>
          </w:p>
        </w:tc>
        <w:tc>
          <w:tcPr>
            <w:tcW w:w="297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5E9001B" w14:textId="77777777" w:rsidR="00FC30A5" w:rsidRPr="006B4485" w:rsidRDefault="00FC30A5" w:rsidP="00B568C7">
            <w:pPr>
              <w:tabs>
                <w:tab w:val="left" w:pos="141"/>
                <w:tab w:val="left" w:pos="424"/>
              </w:tabs>
              <w:spacing w:after="0" w:line="240" w:lineRule="auto"/>
              <w:ind w:firstLine="33"/>
              <w:rPr>
                <w:rFonts w:ascii="Times New Roman" w:eastAsia="Georgia" w:hAnsi="Times New Roman" w:cs="Times New Roman"/>
                <w:i/>
                <w:strike/>
                <w:sz w:val="24"/>
                <w:szCs w:val="24"/>
                <w:lang w:eastAsia="lt-LT"/>
              </w:rPr>
            </w:pPr>
            <w:r w:rsidRPr="006B4485">
              <w:rPr>
                <w:rFonts w:ascii="Times New Roman" w:eastAsia="Times New Roman" w:hAnsi="Times New Roman" w:cs="Times New Roman"/>
                <w:sz w:val="24"/>
                <w:szCs w:val="24"/>
                <w:lang w:eastAsia="lt-LT"/>
              </w:rPr>
              <w:t>2.1.</w:t>
            </w:r>
            <w:r w:rsidRPr="006B4485">
              <w:rPr>
                <w:rFonts w:ascii="Times New Roman" w:eastAsia="Times New Roman" w:hAnsi="Times New Roman" w:cs="Times New Roman"/>
                <w:sz w:val="24"/>
                <w:szCs w:val="24"/>
                <w:lang w:eastAsia="lt-LT"/>
              </w:rPr>
              <w:tab/>
            </w:r>
            <w:r w:rsidRPr="006B4485">
              <w:rPr>
                <w:rFonts w:ascii="Times New Roman" w:eastAsia="Times New Roman" w:hAnsi="Times New Roman" w:cs="Times New Roman"/>
                <w:sz w:val="24"/>
                <w:szCs w:val="24"/>
              </w:rPr>
              <w:t>Vaikas geba išsikelti asmeninius tikslus, įgyja naujų gebėjimų bei vertybinių nuostatų.</w:t>
            </w:r>
          </w:p>
          <w:p w14:paraId="05D30609" w14:textId="77777777" w:rsidR="00FC30A5" w:rsidRPr="006B4485" w:rsidRDefault="00FC30A5" w:rsidP="00B568C7">
            <w:pPr>
              <w:tabs>
                <w:tab w:val="left" w:pos="141"/>
                <w:tab w:val="left" w:pos="424"/>
              </w:tabs>
              <w:spacing w:after="0" w:line="240" w:lineRule="auto"/>
              <w:ind w:firstLine="33"/>
              <w:rPr>
                <w:rFonts w:ascii="Times New Roman" w:eastAsia="Times New Roman" w:hAnsi="Times New Roman" w:cs="Times New Roman"/>
                <w:sz w:val="24"/>
                <w:szCs w:val="24"/>
              </w:rPr>
            </w:pPr>
            <w:r w:rsidRPr="006B4485">
              <w:rPr>
                <w:rFonts w:ascii="Times New Roman" w:eastAsia="Times New Roman" w:hAnsi="Times New Roman" w:cs="Times New Roman"/>
                <w:sz w:val="24"/>
                <w:szCs w:val="24"/>
                <w:lang w:eastAsia="lt-LT"/>
              </w:rPr>
              <w:t>2.2.</w:t>
            </w:r>
            <w:r w:rsidRPr="006B4485">
              <w:rPr>
                <w:rFonts w:ascii="Times New Roman" w:eastAsia="Times New Roman" w:hAnsi="Times New Roman" w:cs="Times New Roman"/>
                <w:sz w:val="24"/>
                <w:szCs w:val="24"/>
                <w:lang w:eastAsia="lt-LT"/>
              </w:rPr>
              <w:tab/>
            </w:r>
            <w:r w:rsidRPr="006B4485">
              <w:rPr>
                <w:rFonts w:ascii="Times New Roman" w:eastAsia="Times New Roman" w:hAnsi="Times New Roman" w:cs="Times New Roman"/>
                <w:sz w:val="24"/>
                <w:szCs w:val="24"/>
              </w:rPr>
              <w:t>Ugdymo procesas planuojamas taip, kad vaikas galėtų pasidžiaugti savo pasiekimais, gebėtų įveikti nesėkmes.</w:t>
            </w:r>
          </w:p>
          <w:p w14:paraId="16B5F4F0" w14:textId="01FDD37D" w:rsidR="00FC30A5" w:rsidRPr="006B4485" w:rsidRDefault="00FC30A5" w:rsidP="00B568C7">
            <w:pPr>
              <w:tabs>
                <w:tab w:val="left" w:pos="141"/>
                <w:tab w:val="left" w:pos="424"/>
              </w:tabs>
              <w:spacing w:after="0" w:line="240" w:lineRule="auto"/>
              <w:ind w:firstLine="33"/>
              <w:rPr>
                <w:rFonts w:ascii="Times New Roman" w:eastAsia="Georgia" w:hAnsi="Times New Roman" w:cs="Times New Roman"/>
                <w:i/>
                <w:strike/>
                <w:sz w:val="24"/>
                <w:szCs w:val="24"/>
                <w:lang w:eastAsia="lt-LT"/>
              </w:rPr>
            </w:pPr>
          </w:p>
        </w:tc>
        <w:tc>
          <w:tcPr>
            <w:tcW w:w="10347" w:type="dxa"/>
            <w:gridSpan w:val="2"/>
            <w:tcBorders>
              <w:top w:val="single" w:sz="4" w:space="0" w:color="auto"/>
              <w:left w:val="single" w:sz="4" w:space="0" w:color="auto"/>
              <w:bottom w:val="single" w:sz="4" w:space="0" w:color="auto"/>
              <w:right w:val="single" w:sz="4" w:space="0" w:color="auto"/>
            </w:tcBorders>
            <w:shd w:val="clear" w:color="auto" w:fill="auto"/>
          </w:tcPr>
          <w:p w14:paraId="5B34AA28" w14:textId="77777777" w:rsidR="00FC30A5" w:rsidRPr="006B4485" w:rsidRDefault="00FC30A5" w:rsidP="00B568C7">
            <w:pPr>
              <w:tabs>
                <w:tab w:val="left" w:pos="317"/>
              </w:tabs>
              <w:spacing w:after="0"/>
              <w:jc w:val="both"/>
              <w:rPr>
                <w:rFonts w:ascii="Times New Roman" w:hAnsi="Times New Roman" w:cs="Times New Roman"/>
                <w:sz w:val="24"/>
                <w:szCs w:val="24"/>
              </w:rPr>
            </w:pPr>
            <w:r w:rsidRPr="006B4485">
              <w:rPr>
                <w:rFonts w:ascii="Times New Roman" w:hAnsi="Times New Roman" w:cs="Times New Roman"/>
                <w:sz w:val="24"/>
                <w:szCs w:val="24"/>
              </w:rPr>
              <w:t xml:space="preserve"> 2.1. Dauguma Centro auklėtinių geba išsikelti asmeninius tikslus (asmeninis tobulėjimas siekiant sporto šakos meistriškumo,  fizinis aktyvumas ir sveikatinimas, aktyvus  laisvalaikio praleidimas). Sporto mokytojai su auklėtiniais kiekvieno ugdymo(si) etapo, numatyto metiniuose ugdymo planuose, pradžioje aptaria jų  lūkesčius,   sau keliamų tikslų realumą ir siekimo galimybes.  Ugdomojoje veikloje, nepaisant vaiko sau keliamų tikslų,   formuojasi nauji gebėjimai, ugdosi vertybinės  nuostatos tokios kaip pagarba kitiems, empatija,  saugios  aplinkos kūrimas ir tausojimas, atsakomybė už savo poelgius būnant  komandos dalimi, reprezentuojant savo miestą, komandą, sporto mokyklą. Dalyvaujant varžybose  ugdomas pilietiškumas (keliama Lietuvos vėliava, giedamas himnas). Pokalbių, refleksijos  metu ugdomas kritinis mąstymas ( ar viską padariau siekdamas savo tikslų, ką galiu keisti siekiant savo tikslo?). Mokslo metų pabaigoje, atskirų sporto šakų mokytojų organizuojamuose renginiuose, vyksta individualūs pokalbiai apie pasiektus ar dar siekiamus asmeninių tikslus, galimybes ir žingsnius lūkesčių realizavimui. </w:t>
            </w:r>
          </w:p>
          <w:p w14:paraId="0E70A95C" w14:textId="77777777" w:rsidR="00FC30A5" w:rsidRPr="006B4485" w:rsidRDefault="00FC30A5" w:rsidP="00B568C7">
            <w:pPr>
              <w:tabs>
                <w:tab w:val="left" w:pos="317"/>
              </w:tabs>
              <w:spacing w:after="0"/>
              <w:jc w:val="both"/>
              <w:rPr>
                <w:rFonts w:ascii="Times New Roman" w:hAnsi="Times New Roman" w:cs="Times New Roman"/>
                <w:sz w:val="24"/>
                <w:szCs w:val="24"/>
              </w:rPr>
            </w:pPr>
            <w:r w:rsidRPr="006B4485">
              <w:rPr>
                <w:rFonts w:ascii="Times New Roman" w:hAnsi="Times New Roman" w:cs="Times New Roman"/>
                <w:sz w:val="24"/>
                <w:szCs w:val="24"/>
              </w:rPr>
              <w:t>2.2.  Viso ugdomojo proceso metu jaunieji  sportininkai turi galimybę  pasidžiaugti asmeniniais pasiekimais.  Užsiėmimų, varžybų, rungtynių rezultatai aptariami su sporto mokytoju, įsivardijami  asmeniniai ar komandiniai pasiekimai. Džiaugiamasi  iškovota galimybe dalyvauti sekančiuose varžybų etapuose,  pelnytais  medaliais, diplomais, padėkomis, asmeniniais prizais. Socialiniuose tinkluose, masinėse informavimo priemonėse publikuojami straipsniai, talpinamos nuotraukos ir kita  motyvuojanti informacija (Centro internetinė svetainė, Centro facebook profilis, žiniasklaida).</w:t>
            </w:r>
          </w:p>
          <w:p w14:paraId="131DE652" w14:textId="77777777" w:rsidR="00FC30A5" w:rsidRPr="006B4485" w:rsidRDefault="00FC30A5" w:rsidP="00B568C7">
            <w:pPr>
              <w:tabs>
                <w:tab w:val="left" w:pos="317"/>
              </w:tabs>
              <w:spacing w:after="0"/>
              <w:jc w:val="both"/>
              <w:rPr>
                <w:rFonts w:ascii="Times New Roman" w:hAnsi="Times New Roman" w:cs="Times New Roman"/>
                <w:sz w:val="24"/>
                <w:szCs w:val="24"/>
              </w:rPr>
            </w:pPr>
            <w:r w:rsidRPr="006B4485">
              <w:rPr>
                <w:rFonts w:ascii="Times New Roman" w:hAnsi="Times New Roman" w:cs="Times New Roman"/>
                <w:sz w:val="24"/>
                <w:szCs w:val="24"/>
              </w:rPr>
              <w:t>Geriausi, aktyviausi, didžiausią pažangą metų bėgyje padarę  sportininkai pagerbiami „Geriausių sportininkų pagerbimo šventėje“, apdovanojami  centro direktoriaus, kultūros, švietimo ir sporto skyriaus vedėjo, mero, seimo narių padėkomis ir atminimo dovanėlėmis. Ženklių rezultatų respublikinėse, tarptautinėse varžybose pasiekę jaunieji sportininkai susitinka su rajono meru, sporto šakų federacijų atstovais, kur ne tik džiaugiasi rezultatais, bet ir diskutuoja apie galimybę gerinti, keisti konkrečios sporto šakos kultivavimo galimybes Centre.</w:t>
            </w:r>
          </w:p>
          <w:p w14:paraId="7D199E98" w14:textId="77777777" w:rsidR="00FC30A5" w:rsidRPr="006B4485" w:rsidRDefault="00FC30A5" w:rsidP="00B568C7">
            <w:pPr>
              <w:tabs>
                <w:tab w:val="left" w:pos="317"/>
              </w:tabs>
              <w:spacing w:after="0"/>
              <w:jc w:val="both"/>
              <w:rPr>
                <w:rFonts w:ascii="Times New Roman" w:hAnsi="Times New Roman" w:cs="Times New Roman"/>
                <w:sz w:val="24"/>
                <w:szCs w:val="24"/>
              </w:rPr>
            </w:pPr>
            <w:r w:rsidRPr="006B4485">
              <w:rPr>
                <w:rFonts w:ascii="Times New Roman" w:hAnsi="Times New Roman" w:cs="Times New Roman"/>
                <w:sz w:val="24"/>
                <w:szCs w:val="24"/>
              </w:rPr>
              <w:t xml:space="preserve"> Padedant  komandos draugams, sporto mokytojui, kalbantis mokomasi įveikti  nesėkmes, neprarandant tikėjimo ir pasitikėjimo suprasti ir  įsivardinti pralaimėjimo  priežastis, numatyti žingsnius klaidų taisymui (refleksija po varžybų).</w:t>
            </w:r>
          </w:p>
          <w:p w14:paraId="59F474F7" w14:textId="5AE62002" w:rsidR="00FC30A5" w:rsidRPr="006B4485" w:rsidRDefault="00FC30A5" w:rsidP="00B568C7">
            <w:pPr>
              <w:spacing w:after="0" w:line="240" w:lineRule="auto"/>
              <w:ind w:firstLine="137"/>
              <w:jc w:val="both"/>
              <w:rPr>
                <w:rFonts w:ascii="Times New Roman" w:eastAsia="Times New Roman" w:hAnsi="Times New Roman" w:cs="Times New Roman"/>
                <w:sz w:val="24"/>
                <w:szCs w:val="24"/>
              </w:rPr>
            </w:pPr>
            <w:r w:rsidRPr="006B4485">
              <w:rPr>
                <w:rFonts w:ascii="Times New Roman" w:hAnsi="Times New Roman" w:cs="Times New Roman"/>
                <w:b/>
                <w:sz w:val="24"/>
                <w:szCs w:val="24"/>
              </w:rPr>
              <w:lastRenderedPageBreak/>
              <w:t>Išvada</w:t>
            </w:r>
            <w:r w:rsidRPr="006B4485">
              <w:rPr>
                <w:rFonts w:ascii="Times New Roman" w:hAnsi="Times New Roman" w:cs="Times New Roman"/>
                <w:sz w:val="24"/>
                <w:szCs w:val="24"/>
              </w:rPr>
              <w:t>: rodiklio „Asmenybės augimas, siejant ugdymą su gyvenimu“ įsivertinimas: vidutiniškas lygis.</w:t>
            </w:r>
          </w:p>
        </w:tc>
      </w:tr>
      <w:tr w:rsidR="006B4485" w:rsidRPr="006B4485" w14:paraId="62C66D27" w14:textId="77777777" w:rsidTr="00B568C7">
        <w:trPr>
          <w:trHeight w:val="336"/>
        </w:trPr>
        <w:tc>
          <w:tcPr>
            <w:tcW w:w="152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AF16095" w14:textId="77777777" w:rsidR="00C669A5" w:rsidRPr="006B4485" w:rsidRDefault="00C669A5" w:rsidP="00B568C7">
            <w:pPr>
              <w:spacing w:after="0" w:line="240" w:lineRule="auto"/>
              <w:rPr>
                <w:rFonts w:ascii="Times New Roman" w:eastAsia="Times New Roman" w:hAnsi="Times New Roman" w:cs="Times New Roman"/>
                <w:sz w:val="24"/>
                <w:szCs w:val="24"/>
              </w:rPr>
            </w:pPr>
          </w:p>
        </w:tc>
        <w:tc>
          <w:tcPr>
            <w:tcW w:w="297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912F7B6" w14:textId="77777777" w:rsidR="00C669A5" w:rsidRPr="006B4485" w:rsidRDefault="00C669A5" w:rsidP="00B568C7">
            <w:pPr>
              <w:spacing w:after="0" w:line="240" w:lineRule="auto"/>
              <w:rPr>
                <w:rFonts w:ascii="Times New Roman" w:eastAsia="Georgia" w:hAnsi="Times New Roman" w:cs="Times New Roman"/>
                <w:i/>
                <w:strike/>
                <w:sz w:val="24"/>
                <w:szCs w:val="24"/>
                <w:lang w:eastAsia="lt-LT"/>
              </w:rPr>
            </w:pPr>
          </w:p>
        </w:tc>
        <w:tc>
          <w:tcPr>
            <w:tcW w:w="10347" w:type="dxa"/>
            <w:gridSpan w:val="2"/>
            <w:tcBorders>
              <w:top w:val="single" w:sz="4" w:space="0" w:color="auto"/>
              <w:left w:val="single" w:sz="4" w:space="0" w:color="auto"/>
              <w:bottom w:val="single" w:sz="4" w:space="0" w:color="auto"/>
              <w:right w:val="single" w:sz="4" w:space="0" w:color="auto"/>
            </w:tcBorders>
            <w:shd w:val="clear" w:color="auto" w:fill="auto"/>
          </w:tcPr>
          <w:p w14:paraId="002CDF06" w14:textId="6AA44E8C" w:rsidR="00C669A5" w:rsidRPr="006B4485" w:rsidRDefault="00C669A5" w:rsidP="00B568C7">
            <w:pPr>
              <w:spacing w:after="0" w:line="240" w:lineRule="auto"/>
              <w:jc w:val="both"/>
              <w:rPr>
                <w:rFonts w:ascii="Times New Roman" w:eastAsia="Times New Roman" w:hAnsi="Times New Roman" w:cs="Times New Roman"/>
                <w:sz w:val="24"/>
                <w:szCs w:val="24"/>
              </w:rPr>
            </w:pPr>
            <w:r w:rsidRPr="006B4485">
              <w:rPr>
                <w:rFonts w:ascii="Times New Roman" w:eastAsia="Times New Roman" w:hAnsi="Times New Roman" w:cs="Times New Roman"/>
                <w:sz w:val="24"/>
                <w:szCs w:val="24"/>
              </w:rPr>
              <w:t>Asmenybės augimas siejant ugdymą su gyvenimu paveikus</w:t>
            </w:r>
            <w:r w:rsidRPr="006B4485">
              <w:rPr>
                <w:rFonts w:ascii="Times New Roman" w:eastAsia="Calibri" w:hAnsi="Times New Roman" w:cs="Times New Roman"/>
                <w:sz w:val="24"/>
                <w:szCs w:val="24"/>
              </w:rPr>
              <w:t>. Tokią vertintojų įžvalgą pagrindžia šie argumentai</w:t>
            </w:r>
            <w:r w:rsidRPr="006B4485">
              <w:rPr>
                <w:rFonts w:ascii="Times New Roman" w:eastAsia="Times New Roman" w:hAnsi="Times New Roman" w:cs="Times New Roman"/>
                <w:sz w:val="24"/>
                <w:szCs w:val="24"/>
              </w:rPr>
              <w:t>:</w:t>
            </w:r>
          </w:p>
          <w:p w14:paraId="54748BA5" w14:textId="5A7D5603" w:rsidR="00C669A5" w:rsidRPr="006B4485" w:rsidRDefault="00C669A5" w:rsidP="00B568C7">
            <w:pPr>
              <w:numPr>
                <w:ilvl w:val="0"/>
                <w:numId w:val="13"/>
              </w:numPr>
              <w:spacing w:after="0" w:line="240" w:lineRule="auto"/>
              <w:contextualSpacing/>
              <w:jc w:val="both"/>
              <w:rPr>
                <w:rFonts w:ascii="Times New Roman" w:eastAsia="Times New Roman" w:hAnsi="Times New Roman" w:cs="Times New Roman"/>
                <w:sz w:val="24"/>
                <w:szCs w:val="24"/>
              </w:rPr>
            </w:pPr>
            <w:r w:rsidRPr="006B4485">
              <w:rPr>
                <w:rFonts w:ascii="Times New Roman" w:eastAsia="Times New Roman" w:hAnsi="Times New Roman" w:cs="Times New Roman"/>
                <w:sz w:val="24"/>
                <w:szCs w:val="24"/>
              </w:rPr>
              <w:t xml:space="preserve">Vaikai įgyja naujų gebėjimų bei vertybinių nuostatų – pagarbos, atkaklumo, jautrumo, jaunesniųjų globos, mokėjimo dalintis, tvarkos, ištvermės, režimo laikymosi ir kt., apie tai ugdytiniai ir tėvai kalba </w:t>
            </w:r>
            <w:r w:rsidR="00391968" w:rsidRPr="006B4485">
              <w:rPr>
                <w:rFonts w:ascii="Times New Roman" w:eastAsia="Times New Roman" w:hAnsi="Times New Roman" w:cs="Times New Roman"/>
                <w:sz w:val="24"/>
                <w:szCs w:val="24"/>
              </w:rPr>
              <w:t>susitikimų metu</w:t>
            </w:r>
            <w:r w:rsidRPr="006B4485">
              <w:rPr>
                <w:rFonts w:ascii="Times New Roman" w:eastAsia="Times New Roman" w:hAnsi="Times New Roman" w:cs="Times New Roman"/>
                <w:sz w:val="24"/>
                <w:szCs w:val="24"/>
              </w:rPr>
              <w:t>;</w:t>
            </w:r>
          </w:p>
          <w:p w14:paraId="161E2810" w14:textId="77777777" w:rsidR="00C669A5" w:rsidRPr="006B4485" w:rsidRDefault="00C669A5" w:rsidP="00B568C7">
            <w:pPr>
              <w:numPr>
                <w:ilvl w:val="0"/>
                <w:numId w:val="13"/>
              </w:numPr>
              <w:spacing w:after="0" w:line="240" w:lineRule="auto"/>
              <w:contextualSpacing/>
              <w:jc w:val="both"/>
              <w:rPr>
                <w:rFonts w:ascii="Times New Roman" w:eastAsia="Times New Roman" w:hAnsi="Times New Roman" w:cs="Times New Roman"/>
                <w:sz w:val="24"/>
                <w:szCs w:val="24"/>
              </w:rPr>
            </w:pPr>
            <w:r w:rsidRPr="006B4485">
              <w:rPr>
                <w:rFonts w:ascii="Times New Roman" w:eastAsia="Times New Roman" w:hAnsi="Times New Roman" w:cs="Times New Roman"/>
                <w:sz w:val="24"/>
                <w:szCs w:val="24"/>
              </w:rPr>
              <w:t>Pokalbio metu vaikai pademonstravo gebėjimą laisvai reikšti mintis, nuomones, reflektuoti, jautėsi vidinis ryšys su Centru ir ugdymo programos mokytoju, atsakymai, komentarai buvo brandūs ir argumentuoti;</w:t>
            </w:r>
          </w:p>
          <w:p w14:paraId="1DF3BDFD" w14:textId="24DF1D52" w:rsidR="00C669A5" w:rsidRPr="006B4485" w:rsidRDefault="00C669A5" w:rsidP="00B568C7">
            <w:pPr>
              <w:numPr>
                <w:ilvl w:val="0"/>
                <w:numId w:val="13"/>
              </w:numPr>
              <w:spacing w:after="0" w:line="240" w:lineRule="auto"/>
              <w:contextualSpacing/>
              <w:jc w:val="both"/>
              <w:rPr>
                <w:rFonts w:ascii="Times New Roman" w:eastAsia="Times New Roman" w:hAnsi="Times New Roman" w:cs="Times New Roman"/>
                <w:sz w:val="24"/>
                <w:szCs w:val="24"/>
              </w:rPr>
            </w:pPr>
            <w:r w:rsidRPr="006B4485">
              <w:rPr>
                <w:rFonts w:ascii="Times New Roman" w:eastAsia="Times New Roman" w:hAnsi="Times New Roman" w:cs="Times New Roman"/>
                <w:sz w:val="24"/>
                <w:szCs w:val="24"/>
              </w:rPr>
              <w:t>Ir tėvai, ir vaikai akcentavo, kad Centro pedagogai yra</w:t>
            </w:r>
            <w:r w:rsidR="00BF5EFC" w:rsidRPr="006B4485">
              <w:rPr>
                <w:rFonts w:ascii="Times New Roman" w:eastAsia="Times New Roman" w:hAnsi="Times New Roman" w:cs="Times New Roman"/>
                <w:sz w:val="24"/>
                <w:szCs w:val="24"/>
              </w:rPr>
              <w:t xml:space="preserve"> </w:t>
            </w:r>
            <w:r w:rsidRPr="006B4485">
              <w:rPr>
                <w:rFonts w:ascii="Times New Roman" w:eastAsia="Times New Roman" w:hAnsi="Times New Roman" w:cs="Times New Roman"/>
                <w:sz w:val="24"/>
                <w:szCs w:val="24"/>
              </w:rPr>
              <w:t xml:space="preserve">motyvuoti, išklausantys, atsidavę savo veiklai, </w:t>
            </w:r>
            <w:r w:rsidR="00391968" w:rsidRPr="006B4485">
              <w:rPr>
                <w:rFonts w:ascii="Times New Roman" w:eastAsia="Times New Roman" w:hAnsi="Times New Roman" w:cs="Times New Roman"/>
                <w:sz w:val="24"/>
                <w:szCs w:val="24"/>
              </w:rPr>
              <w:t>dėmesingi ugdytiniams</w:t>
            </w:r>
            <w:r w:rsidRPr="006B4485">
              <w:rPr>
                <w:rFonts w:ascii="Times New Roman" w:eastAsia="Times New Roman" w:hAnsi="Times New Roman" w:cs="Times New Roman"/>
                <w:sz w:val="24"/>
                <w:szCs w:val="24"/>
              </w:rPr>
              <w:t>, juos palaiko ir remia siekiant tikslų, reaguoja į jų būsenas;</w:t>
            </w:r>
          </w:p>
          <w:p w14:paraId="2ACC5406" w14:textId="77777777" w:rsidR="00C669A5" w:rsidRPr="006B4485" w:rsidRDefault="00C669A5" w:rsidP="00B568C7">
            <w:pPr>
              <w:numPr>
                <w:ilvl w:val="0"/>
                <w:numId w:val="13"/>
              </w:numPr>
              <w:spacing w:after="0" w:line="240" w:lineRule="auto"/>
              <w:contextualSpacing/>
              <w:jc w:val="both"/>
              <w:rPr>
                <w:rFonts w:ascii="Times New Roman" w:eastAsia="Times New Roman" w:hAnsi="Times New Roman" w:cs="Times New Roman"/>
                <w:sz w:val="24"/>
                <w:szCs w:val="24"/>
              </w:rPr>
            </w:pPr>
            <w:r w:rsidRPr="006B4485">
              <w:rPr>
                <w:rFonts w:ascii="Times New Roman" w:eastAsia="Times New Roman" w:hAnsi="Times New Roman" w:cs="Times New Roman"/>
                <w:sz w:val="24"/>
                <w:szCs w:val="24"/>
              </w:rPr>
              <w:t>Mokytojai skiria laiko individualiems pokalbiams, vaikai kreipiasi į mokytojus patarimo ir nesusijusiais su sportinio ugdymo programa klausimais;</w:t>
            </w:r>
          </w:p>
          <w:p w14:paraId="7BC03E19" w14:textId="77777777" w:rsidR="00C669A5" w:rsidRPr="006B4485" w:rsidRDefault="00C669A5" w:rsidP="00B568C7">
            <w:pPr>
              <w:numPr>
                <w:ilvl w:val="0"/>
                <w:numId w:val="13"/>
              </w:numPr>
              <w:spacing w:after="0" w:line="240" w:lineRule="auto"/>
              <w:contextualSpacing/>
              <w:jc w:val="both"/>
              <w:rPr>
                <w:rFonts w:ascii="Times New Roman" w:eastAsia="Times New Roman" w:hAnsi="Times New Roman" w:cs="Times New Roman"/>
                <w:sz w:val="24"/>
                <w:szCs w:val="24"/>
              </w:rPr>
            </w:pPr>
            <w:r w:rsidRPr="006B4485">
              <w:rPr>
                <w:rFonts w:ascii="Times New Roman" w:eastAsia="Times New Roman" w:hAnsi="Times New Roman" w:cs="Times New Roman"/>
                <w:sz w:val="24"/>
                <w:szCs w:val="24"/>
              </w:rPr>
              <w:t>Yra skatinami, apdovanojami aukštus rezultatus pasiekę mokiniai; skatinimo, motyvavimo sistemą būtų verta praplėsti pastebint ir socializacijos, bendrųjų kompetencijų įgijimo sėkmės atvejus;</w:t>
            </w:r>
          </w:p>
          <w:p w14:paraId="191B2FB5" w14:textId="77777777" w:rsidR="00C669A5" w:rsidRPr="006B4485" w:rsidRDefault="00C669A5" w:rsidP="00B568C7">
            <w:pPr>
              <w:numPr>
                <w:ilvl w:val="0"/>
                <w:numId w:val="13"/>
              </w:numPr>
              <w:spacing w:after="0" w:line="240" w:lineRule="auto"/>
              <w:contextualSpacing/>
              <w:jc w:val="both"/>
              <w:rPr>
                <w:rFonts w:ascii="Times New Roman" w:eastAsia="Times New Roman" w:hAnsi="Times New Roman" w:cs="Times New Roman"/>
                <w:sz w:val="24"/>
                <w:szCs w:val="24"/>
              </w:rPr>
            </w:pPr>
            <w:r w:rsidRPr="006B4485">
              <w:rPr>
                <w:rFonts w:ascii="Times New Roman" w:eastAsia="Times New Roman" w:hAnsi="Times New Roman" w:cs="Times New Roman"/>
                <w:sz w:val="24"/>
                <w:szCs w:val="24"/>
              </w:rPr>
              <w:t>Centro mokytojai ugdymo procese suteikia galimybes vaikams pajusti pažangos sėkmę, pasidžiaugti laimėjimais, nenusivilti ir nenuleisti rankų ištikus nesėkmei.</w:t>
            </w:r>
          </w:p>
          <w:p w14:paraId="27C237DB" w14:textId="77777777" w:rsidR="003C187B" w:rsidRPr="006B4485" w:rsidRDefault="00C669A5" w:rsidP="00B568C7">
            <w:pPr>
              <w:numPr>
                <w:ilvl w:val="0"/>
                <w:numId w:val="13"/>
              </w:numPr>
              <w:spacing w:after="0" w:line="240" w:lineRule="auto"/>
              <w:contextualSpacing/>
              <w:jc w:val="both"/>
              <w:rPr>
                <w:rFonts w:ascii="Times New Roman" w:eastAsia="Times New Roman" w:hAnsi="Times New Roman" w:cs="Times New Roman"/>
                <w:sz w:val="24"/>
                <w:szCs w:val="24"/>
              </w:rPr>
            </w:pPr>
            <w:r w:rsidRPr="006B4485">
              <w:rPr>
                <w:rFonts w:ascii="Times New Roman" w:eastAsia="Times New Roman" w:hAnsi="Times New Roman" w:cs="Times New Roman"/>
                <w:sz w:val="24"/>
                <w:szCs w:val="24"/>
              </w:rPr>
              <w:t>Dalis Centrą lankančių vaikų  įgalinami geba išsikelti asmeninius tikslus, dalis mokytojų padeda tai padaryti, atsižvelgia į konkretaus ugdytinio galimybes ir lūkesčius, pastebėję pažangą, dažnai drauge koreguoja, tariasi, „kelia kartelę“;</w:t>
            </w:r>
          </w:p>
          <w:p w14:paraId="616DCD85" w14:textId="70471B09" w:rsidR="00C669A5" w:rsidRPr="006B4485" w:rsidRDefault="003C187B" w:rsidP="00B568C7">
            <w:pPr>
              <w:numPr>
                <w:ilvl w:val="0"/>
                <w:numId w:val="13"/>
              </w:numPr>
              <w:spacing w:after="0" w:line="240" w:lineRule="auto"/>
              <w:contextualSpacing/>
              <w:jc w:val="both"/>
              <w:rPr>
                <w:rFonts w:ascii="Times New Roman" w:eastAsia="Times New Roman" w:hAnsi="Times New Roman" w:cs="Times New Roman"/>
                <w:sz w:val="24"/>
                <w:szCs w:val="24"/>
              </w:rPr>
            </w:pPr>
            <w:r w:rsidRPr="006B4485">
              <w:rPr>
                <w:rFonts w:ascii="Times New Roman" w:eastAsia="Times New Roman" w:hAnsi="Times New Roman" w:cs="Times New Roman"/>
                <w:sz w:val="24"/>
                <w:szCs w:val="24"/>
              </w:rPr>
              <w:t>Stebėtų pamokų metu pasigesta paveikių galimybių mokiniams sudarymo pasidžiaugti savo pasiekimais bei gebėjimu įveikti nesėkmes.</w:t>
            </w:r>
          </w:p>
          <w:p w14:paraId="0823DC48" w14:textId="541E192F" w:rsidR="00C669A5" w:rsidRPr="006B4485" w:rsidRDefault="00C669A5" w:rsidP="00B568C7">
            <w:pPr>
              <w:spacing w:after="0" w:line="240" w:lineRule="auto"/>
              <w:jc w:val="both"/>
              <w:rPr>
                <w:rFonts w:ascii="Times New Roman" w:eastAsia="Times New Roman" w:hAnsi="Times New Roman" w:cs="Times New Roman"/>
                <w:sz w:val="24"/>
                <w:szCs w:val="24"/>
              </w:rPr>
            </w:pPr>
            <w:r w:rsidRPr="006B4485">
              <w:rPr>
                <w:rFonts w:ascii="Times New Roman" w:eastAsia="Calibri" w:hAnsi="Times New Roman" w:cs="Times New Roman"/>
                <w:sz w:val="24"/>
                <w:szCs w:val="24"/>
              </w:rPr>
              <w:t xml:space="preserve">     Susipažinę, išanalizavę ir apibendrinę viešai prieinamą ir Centro pateiktą informaciją bei pokalbių su Centro bendruomenės nariais metu surinktus duomenis ir atsižvelgdami į išdėstytus rodiklio paveikumą</w:t>
            </w:r>
            <w:r w:rsidRPr="006B4485">
              <w:rPr>
                <w:rFonts w:ascii="Times New Roman" w:eastAsia="Calibri" w:hAnsi="Times New Roman" w:cs="Times New Roman"/>
                <w:b/>
                <w:sz w:val="24"/>
                <w:szCs w:val="24"/>
              </w:rPr>
              <w:t xml:space="preserve"> </w:t>
            </w:r>
            <w:r w:rsidRPr="006B4485">
              <w:rPr>
                <w:rFonts w:ascii="Times New Roman" w:eastAsia="Calibri" w:hAnsi="Times New Roman" w:cs="Times New Roman"/>
                <w:sz w:val="24"/>
                <w:szCs w:val="24"/>
              </w:rPr>
              <w:t>pagrindžiančius  argumentus vertintojai konstatuoja, kad rodiklio</w:t>
            </w:r>
            <w:r w:rsidRPr="006B4485">
              <w:rPr>
                <w:rFonts w:ascii="Times New Roman" w:eastAsia="Times New Roman" w:hAnsi="Times New Roman" w:cs="Times New Roman"/>
                <w:sz w:val="24"/>
                <w:szCs w:val="24"/>
              </w:rPr>
              <w:t xml:space="preserve"> </w:t>
            </w:r>
            <w:r w:rsidRPr="006B4485">
              <w:rPr>
                <w:rFonts w:ascii="Times New Roman" w:eastAsia="Times New Roman" w:hAnsi="Times New Roman" w:cs="Times New Roman"/>
                <w:b/>
                <w:i/>
                <w:sz w:val="24"/>
                <w:szCs w:val="24"/>
              </w:rPr>
              <w:t>Asmenybės augimas siejant ugdymą su gyvenimu</w:t>
            </w:r>
            <w:r w:rsidRPr="006B4485">
              <w:rPr>
                <w:rFonts w:ascii="Times New Roman" w:eastAsia="Times New Roman" w:hAnsi="Times New Roman" w:cs="Times New Roman"/>
                <w:sz w:val="24"/>
                <w:szCs w:val="24"/>
              </w:rPr>
              <w:t xml:space="preserve"> vertinimo lygmuo –</w:t>
            </w:r>
            <w:r w:rsidR="00424C81" w:rsidRPr="006B4485">
              <w:rPr>
                <w:rFonts w:ascii="Times New Roman" w:eastAsia="Calibri" w:hAnsi="Times New Roman" w:cs="Times New Roman"/>
                <w:b/>
                <w:sz w:val="24"/>
                <w:szCs w:val="24"/>
              </w:rPr>
              <w:t xml:space="preserve"> Vidutiniškas.</w:t>
            </w:r>
          </w:p>
        </w:tc>
      </w:tr>
      <w:tr w:rsidR="006B4485" w:rsidRPr="006B4485" w14:paraId="39B09515" w14:textId="77777777" w:rsidTr="00B568C7">
        <w:trPr>
          <w:trHeight w:val="557"/>
        </w:trPr>
        <w:tc>
          <w:tcPr>
            <w:tcW w:w="152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1565771" w14:textId="77777777" w:rsidR="00C669A5" w:rsidRPr="006B4485" w:rsidRDefault="00C669A5" w:rsidP="00B568C7">
            <w:pPr>
              <w:spacing w:after="0" w:line="240" w:lineRule="auto"/>
              <w:rPr>
                <w:rFonts w:ascii="Times New Roman" w:eastAsia="Times New Roman" w:hAnsi="Times New Roman" w:cs="Times New Roman"/>
                <w:sz w:val="24"/>
                <w:szCs w:val="24"/>
              </w:rPr>
            </w:pPr>
            <w:r w:rsidRPr="00B568C7">
              <w:rPr>
                <w:rFonts w:ascii="Times New Roman" w:eastAsia="Times New Roman" w:hAnsi="Times New Roman" w:cs="Times New Roman"/>
                <w:sz w:val="20"/>
                <w:szCs w:val="24"/>
              </w:rPr>
              <w:t>3. Grįžtamasis ryšys *</w:t>
            </w:r>
          </w:p>
        </w:tc>
        <w:tc>
          <w:tcPr>
            <w:tcW w:w="297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86587EF" w14:textId="77777777" w:rsidR="00C669A5" w:rsidRPr="006B4485" w:rsidRDefault="00C669A5" w:rsidP="00B568C7">
            <w:pPr>
              <w:tabs>
                <w:tab w:val="left" w:pos="33"/>
                <w:tab w:val="left" w:pos="311"/>
                <w:tab w:val="left" w:pos="458"/>
              </w:tabs>
              <w:spacing w:after="0" w:line="240" w:lineRule="auto"/>
              <w:ind w:left="34"/>
              <w:rPr>
                <w:rFonts w:ascii="Times New Roman" w:eastAsia="Times New Roman" w:hAnsi="Times New Roman" w:cs="Times New Roman"/>
                <w:sz w:val="24"/>
                <w:szCs w:val="24"/>
              </w:rPr>
            </w:pPr>
            <w:r w:rsidRPr="006B4485">
              <w:rPr>
                <w:rFonts w:ascii="Times New Roman" w:eastAsia="Times New Roman" w:hAnsi="Times New Roman" w:cs="Times New Roman"/>
                <w:sz w:val="24"/>
                <w:szCs w:val="24"/>
              </w:rPr>
              <w:t>3.1.</w:t>
            </w:r>
            <w:r w:rsidRPr="006B4485">
              <w:rPr>
                <w:rFonts w:ascii="Times New Roman" w:eastAsia="Times New Roman" w:hAnsi="Times New Roman" w:cs="Times New Roman"/>
                <w:sz w:val="24"/>
                <w:szCs w:val="24"/>
              </w:rPr>
              <w:tab/>
              <w:t>Teikėjas reguliariai planuoja ir vykdo refleksijas su vaiku apie ugdymo(si) eigą, pasiekimus bei pažangą.</w:t>
            </w:r>
          </w:p>
          <w:p w14:paraId="02E33228" w14:textId="77777777" w:rsidR="00C669A5" w:rsidRPr="006B4485" w:rsidRDefault="00C669A5" w:rsidP="00B568C7">
            <w:pPr>
              <w:tabs>
                <w:tab w:val="left" w:pos="33"/>
                <w:tab w:val="left" w:pos="311"/>
                <w:tab w:val="left" w:pos="458"/>
                <w:tab w:val="left" w:pos="1025"/>
              </w:tabs>
              <w:spacing w:after="0" w:line="240" w:lineRule="auto"/>
              <w:ind w:left="34"/>
              <w:rPr>
                <w:rFonts w:ascii="Times New Roman" w:eastAsia="Times New Roman" w:hAnsi="Times New Roman" w:cs="Times New Roman"/>
                <w:sz w:val="24"/>
                <w:szCs w:val="24"/>
              </w:rPr>
            </w:pPr>
            <w:r w:rsidRPr="006B4485">
              <w:rPr>
                <w:rFonts w:ascii="Times New Roman" w:eastAsia="Times New Roman" w:hAnsi="Times New Roman" w:cs="Times New Roman"/>
                <w:sz w:val="24"/>
                <w:szCs w:val="24"/>
              </w:rPr>
              <w:t>3.2.</w:t>
            </w:r>
            <w:r w:rsidRPr="006B4485">
              <w:rPr>
                <w:rFonts w:ascii="Times New Roman" w:eastAsia="Times New Roman" w:hAnsi="Times New Roman" w:cs="Times New Roman"/>
                <w:sz w:val="24"/>
                <w:szCs w:val="24"/>
              </w:rPr>
              <w:tab/>
              <w:t xml:space="preserve">Teikėjas reguliariai aptaria vaiko ugdymo(si) eigą, pasiekimus bei </w:t>
            </w:r>
            <w:r w:rsidRPr="006B4485">
              <w:rPr>
                <w:rFonts w:ascii="Times New Roman" w:eastAsia="Times New Roman" w:hAnsi="Times New Roman" w:cs="Times New Roman"/>
                <w:sz w:val="24"/>
                <w:szCs w:val="24"/>
              </w:rPr>
              <w:lastRenderedPageBreak/>
              <w:t xml:space="preserve">pažangą su tėvais (globėjais / rūpintojais); </w:t>
            </w:r>
          </w:p>
          <w:p w14:paraId="0A1C954C" w14:textId="7D52BCAE" w:rsidR="00C669A5" w:rsidRPr="006B4485" w:rsidRDefault="00C669A5" w:rsidP="00B568C7">
            <w:pPr>
              <w:tabs>
                <w:tab w:val="left" w:pos="33"/>
                <w:tab w:val="left" w:pos="311"/>
                <w:tab w:val="left" w:pos="458"/>
                <w:tab w:val="left" w:pos="1025"/>
              </w:tabs>
              <w:spacing w:after="0" w:line="240" w:lineRule="auto"/>
              <w:ind w:left="34"/>
              <w:rPr>
                <w:rFonts w:ascii="Times New Roman" w:eastAsia="Times New Roman" w:hAnsi="Times New Roman" w:cs="Times New Roman"/>
                <w:sz w:val="24"/>
                <w:szCs w:val="24"/>
              </w:rPr>
            </w:pPr>
          </w:p>
        </w:tc>
        <w:tc>
          <w:tcPr>
            <w:tcW w:w="10347" w:type="dxa"/>
            <w:gridSpan w:val="2"/>
            <w:tcBorders>
              <w:top w:val="single" w:sz="4" w:space="0" w:color="auto"/>
              <w:left w:val="single" w:sz="4" w:space="0" w:color="auto"/>
              <w:bottom w:val="single" w:sz="4" w:space="0" w:color="auto"/>
              <w:right w:val="single" w:sz="4" w:space="0" w:color="auto"/>
            </w:tcBorders>
            <w:shd w:val="clear" w:color="auto" w:fill="auto"/>
          </w:tcPr>
          <w:p w14:paraId="095E7C8F" w14:textId="77777777" w:rsidR="00C669A5" w:rsidRPr="006B4485" w:rsidRDefault="00C669A5" w:rsidP="00B568C7">
            <w:pPr>
              <w:spacing w:after="0"/>
              <w:jc w:val="both"/>
              <w:rPr>
                <w:rFonts w:ascii="Times New Roman" w:hAnsi="Times New Roman" w:cs="Times New Roman"/>
                <w:sz w:val="24"/>
                <w:szCs w:val="24"/>
              </w:rPr>
            </w:pPr>
            <w:r w:rsidRPr="006B4485">
              <w:rPr>
                <w:rFonts w:ascii="Times New Roman" w:hAnsi="Times New Roman" w:cs="Times New Roman"/>
                <w:sz w:val="24"/>
                <w:szCs w:val="24"/>
              </w:rPr>
              <w:lastRenderedPageBreak/>
              <w:t>3.1. Centras savo veiklas vykdo remdamasis Kupiškio r. kūno kultūros ir sporto centro strateginiu planu, metiniu veiklos planu, sporto mokytojų kasmet rengiamais  metiniais sporto šakų planais ir  atnaujinamomis ugdymo programomis.  Yra renkama Centro taryba (2019 m. vasario 18 d. direktoriaus įsakymas Nr. V-7-1; 2021 m. rugsėjo 14 d. direktoriaus įsakymas Nr. V-31),  kurioje aptariami planuojami ir įgyvendinami ugdymo tikslai, siektini rezultatai (Centro tarybos susirinkimų protokolai).</w:t>
            </w:r>
          </w:p>
          <w:p w14:paraId="08DD2B7B" w14:textId="77777777" w:rsidR="00C669A5" w:rsidRPr="006B4485" w:rsidRDefault="00C669A5" w:rsidP="00B568C7">
            <w:pPr>
              <w:spacing w:after="0"/>
              <w:jc w:val="both"/>
              <w:rPr>
                <w:rFonts w:ascii="Times New Roman" w:hAnsi="Times New Roman" w:cs="Times New Roman"/>
                <w:sz w:val="24"/>
                <w:szCs w:val="24"/>
              </w:rPr>
            </w:pPr>
            <w:r w:rsidRPr="006B4485">
              <w:rPr>
                <w:rFonts w:ascii="Times New Roman" w:hAnsi="Times New Roman" w:cs="Times New Roman"/>
                <w:sz w:val="24"/>
                <w:szCs w:val="24"/>
              </w:rPr>
              <w:t xml:space="preserve"> Refleksija su vaiku apie ugdymosi eigą, pažangą, pasiekimus vykdoma po kiekvieno užsiėmimo ar užsiėmimų ciklo.  Kalbėdami apie vaiko pažangą mokytojai atsižvelgia į asmeninę, kultūrinę ir socialinę </w:t>
            </w:r>
            <w:r w:rsidRPr="006B4485">
              <w:rPr>
                <w:rFonts w:ascii="Times New Roman" w:hAnsi="Times New Roman" w:cs="Times New Roman"/>
                <w:sz w:val="24"/>
                <w:szCs w:val="24"/>
              </w:rPr>
              <w:lastRenderedPageBreak/>
              <w:t>mokinio patirtį. Formuojamojo vertinimo metu gautas grįžtamasis ryšys naudojamas koreguojant ugdymą ir ugdymąsi. Neformaliojo vertinimo metu mokytojas stengiasi parodyti, kad vaiko pastangos yra pastebimos, pripažįstamos, korektiškai komentuojamos (stebėtų užsiėmimų protokolai).</w:t>
            </w:r>
          </w:p>
          <w:p w14:paraId="27D9C3A2" w14:textId="77777777" w:rsidR="00C669A5" w:rsidRPr="006B4485" w:rsidRDefault="00C669A5" w:rsidP="00B568C7">
            <w:pPr>
              <w:spacing w:after="0"/>
              <w:jc w:val="both"/>
              <w:rPr>
                <w:rFonts w:ascii="Times New Roman" w:hAnsi="Times New Roman" w:cs="Times New Roman"/>
                <w:sz w:val="24"/>
                <w:szCs w:val="24"/>
              </w:rPr>
            </w:pPr>
            <w:r w:rsidRPr="006B4485">
              <w:rPr>
                <w:rFonts w:ascii="Times New Roman" w:hAnsi="Times New Roman" w:cs="Times New Roman"/>
                <w:sz w:val="24"/>
                <w:szCs w:val="24"/>
              </w:rPr>
              <w:t>3.2.</w:t>
            </w:r>
            <w:r w:rsidRPr="006B4485">
              <w:rPr>
                <w:lang w:eastAsia="lt-LT"/>
              </w:rPr>
              <w:t xml:space="preserve"> </w:t>
            </w:r>
            <w:r w:rsidRPr="006B4485">
              <w:rPr>
                <w:rFonts w:ascii="Times New Roman" w:hAnsi="Times New Roman" w:cs="Times New Roman"/>
                <w:sz w:val="24"/>
                <w:szCs w:val="24"/>
                <w:lang w:eastAsia="lt-LT"/>
              </w:rPr>
              <w:t>Grįžtamasis ryšys yra nuolatinis. Centro administracija aptaria su s</w:t>
            </w:r>
            <w:r w:rsidRPr="006B4485">
              <w:rPr>
                <w:rFonts w:ascii="Times New Roman" w:hAnsi="Times New Roman" w:cs="Times New Roman"/>
                <w:sz w:val="24"/>
                <w:szCs w:val="24"/>
              </w:rPr>
              <w:t>porto mokytojas, sporto mokytojai diskutuoja su tėvais apie su jaunuoju sportininku  (komanda) kartu išsikeltus ugdymosi tikslus ir žingsnius siekiant  tam tikro rezultato, terminus ir iki kada tas rezultatas turėtų būti pasiektas, metodus tikslui siekti ir pasitaikančioms nesėkmėms įveikti, ar siekiai atitinka tėvų lūkesčius ir ugdymo įstaigos specifiką bei galimybes diktuojamas šiandienos realijų. Iki suvaržymų bendravimas su tėvais vykdavo gyvai organizuojamuose susirinkimuose, prieš ar po varžybų, švenčiant sporto šakų šventes, teikiant neformaliojo švietimo programos baigimo pažymėjimus  ir pan. Dabar gyvą bendravimą pakeitė pokalbiai telefonu, bendravimas virtualioje erdvėje, sukurtos facebook sporto šakų grupės.</w:t>
            </w:r>
          </w:p>
          <w:p w14:paraId="19004054" w14:textId="6832EF4C" w:rsidR="00C669A5" w:rsidRPr="006B4485" w:rsidRDefault="00C669A5" w:rsidP="00B568C7">
            <w:pPr>
              <w:spacing w:after="0" w:line="240" w:lineRule="auto"/>
              <w:rPr>
                <w:rFonts w:ascii="Times New Roman" w:eastAsia="Times New Roman" w:hAnsi="Times New Roman" w:cs="Times New Roman"/>
                <w:sz w:val="24"/>
                <w:szCs w:val="24"/>
              </w:rPr>
            </w:pPr>
            <w:r w:rsidRPr="006B4485">
              <w:rPr>
                <w:rFonts w:ascii="Times New Roman" w:hAnsi="Times New Roman" w:cs="Times New Roman"/>
                <w:b/>
                <w:sz w:val="24"/>
                <w:szCs w:val="24"/>
              </w:rPr>
              <w:t>Išvada</w:t>
            </w:r>
            <w:r w:rsidRPr="006B4485">
              <w:rPr>
                <w:rFonts w:ascii="Times New Roman" w:hAnsi="Times New Roman" w:cs="Times New Roman"/>
                <w:sz w:val="24"/>
                <w:szCs w:val="24"/>
              </w:rPr>
              <w:t>: rodiklio „ Grįžtamasis ryšys“  įsivertinimas: vidutiniškas lygis.</w:t>
            </w:r>
          </w:p>
        </w:tc>
      </w:tr>
      <w:tr w:rsidR="006B4485" w:rsidRPr="006B4485" w14:paraId="6760734C" w14:textId="77777777" w:rsidTr="00B568C7">
        <w:trPr>
          <w:trHeight w:val="485"/>
        </w:trPr>
        <w:tc>
          <w:tcPr>
            <w:tcW w:w="152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65413CE" w14:textId="77777777" w:rsidR="00C669A5" w:rsidRPr="006B4485" w:rsidRDefault="00C669A5" w:rsidP="00B568C7">
            <w:pPr>
              <w:spacing w:after="0" w:line="240" w:lineRule="auto"/>
              <w:rPr>
                <w:rFonts w:ascii="Times New Roman" w:eastAsia="Times New Roman" w:hAnsi="Times New Roman" w:cs="Times New Roman"/>
                <w:sz w:val="24"/>
                <w:szCs w:val="24"/>
              </w:rPr>
            </w:pPr>
          </w:p>
        </w:tc>
        <w:tc>
          <w:tcPr>
            <w:tcW w:w="297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288A320" w14:textId="77777777" w:rsidR="00C669A5" w:rsidRPr="006B4485" w:rsidRDefault="00C669A5" w:rsidP="00B568C7">
            <w:pPr>
              <w:spacing w:after="0" w:line="240" w:lineRule="auto"/>
              <w:rPr>
                <w:rFonts w:ascii="Times New Roman" w:eastAsia="Times New Roman" w:hAnsi="Times New Roman" w:cs="Times New Roman"/>
                <w:sz w:val="24"/>
                <w:szCs w:val="24"/>
              </w:rPr>
            </w:pPr>
          </w:p>
        </w:tc>
        <w:tc>
          <w:tcPr>
            <w:tcW w:w="10347" w:type="dxa"/>
            <w:gridSpan w:val="2"/>
            <w:tcBorders>
              <w:top w:val="single" w:sz="4" w:space="0" w:color="auto"/>
              <w:left w:val="single" w:sz="4" w:space="0" w:color="auto"/>
              <w:bottom w:val="single" w:sz="4" w:space="0" w:color="auto"/>
              <w:right w:val="single" w:sz="4" w:space="0" w:color="auto"/>
            </w:tcBorders>
            <w:shd w:val="clear" w:color="auto" w:fill="auto"/>
          </w:tcPr>
          <w:p w14:paraId="76254E9E" w14:textId="77777777" w:rsidR="00C669A5" w:rsidRPr="006B4485" w:rsidRDefault="00C669A5" w:rsidP="00B568C7">
            <w:pPr>
              <w:spacing w:after="0" w:line="240" w:lineRule="auto"/>
              <w:jc w:val="both"/>
              <w:rPr>
                <w:rFonts w:ascii="Times New Roman" w:eastAsia="Times New Roman" w:hAnsi="Times New Roman" w:cs="Times New Roman"/>
                <w:sz w:val="24"/>
                <w:szCs w:val="24"/>
              </w:rPr>
            </w:pPr>
            <w:r w:rsidRPr="006B4485">
              <w:rPr>
                <w:rFonts w:ascii="Times New Roman" w:eastAsia="Times New Roman" w:hAnsi="Times New Roman" w:cs="Times New Roman"/>
                <w:sz w:val="24"/>
                <w:szCs w:val="24"/>
              </w:rPr>
              <w:t>Grįžtamasis ryšys neišskirtinis</w:t>
            </w:r>
            <w:r w:rsidRPr="006B4485">
              <w:rPr>
                <w:rFonts w:ascii="Times New Roman" w:eastAsia="Calibri" w:hAnsi="Times New Roman" w:cs="Times New Roman"/>
                <w:sz w:val="24"/>
                <w:szCs w:val="24"/>
              </w:rPr>
              <w:t>. Tokią vertintojų įžvalgą pagrindžia šie argumentai</w:t>
            </w:r>
            <w:r w:rsidRPr="006B4485">
              <w:rPr>
                <w:rFonts w:ascii="Times New Roman" w:eastAsia="Times New Roman" w:hAnsi="Times New Roman" w:cs="Times New Roman"/>
                <w:sz w:val="24"/>
                <w:szCs w:val="24"/>
              </w:rPr>
              <w:t>:</w:t>
            </w:r>
          </w:p>
          <w:p w14:paraId="10460541" w14:textId="77777777" w:rsidR="00C669A5" w:rsidRPr="006B4485" w:rsidRDefault="00C669A5" w:rsidP="00B568C7">
            <w:pPr>
              <w:numPr>
                <w:ilvl w:val="0"/>
                <w:numId w:val="14"/>
              </w:numPr>
              <w:spacing w:after="0" w:line="240" w:lineRule="auto"/>
              <w:contextualSpacing/>
              <w:jc w:val="both"/>
              <w:rPr>
                <w:rFonts w:ascii="Times New Roman" w:eastAsia="Times New Roman" w:hAnsi="Times New Roman" w:cs="Times New Roman"/>
                <w:sz w:val="24"/>
                <w:szCs w:val="24"/>
              </w:rPr>
            </w:pPr>
            <w:r w:rsidRPr="006B4485">
              <w:rPr>
                <w:rFonts w:ascii="Times New Roman" w:eastAsia="Times New Roman" w:hAnsi="Times New Roman" w:cs="Times New Roman"/>
                <w:sz w:val="24"/>
                <w:szCs w:val="24"/>
              </w:rPr>
              <w:t>Mokytojai su tėvais (globėjais, rūpintojais) palaiko neformalų ryšį (telefoniniai pokalbiai, susitikimai) apie vaikų elgesį, pasiekimus,  tačiau vykdomam grįžtamajam komunikavimui yra galimybių tobulėti, ieškoti daugiau ir šiuolaikinių, netradicinių būdų bei kanalų;</w:t>
            </w:r>
          </w:p>
          <w:p w14:paraId="694439D8" w14:textId="1BAB0AB4" w:rsidR="00C669A5" w:rsidRPr="006B4485" w:rsidRDefault="00C669A5" w:rsidP="00B568C7">
            <w:pPr>
              <w:numPr>
                <w:ilvl w:val="0"/>
                <w:numId w:val="14"/>
              </w:numPr>
              <w:spacing w:after="0" w:line="240" w:lineRule="auto"/>
              <w:contextualSpacing/>
              <w:jc w:val="both"/>
              <w:rPr>
                <w:rFonts w:ascii="Times New Roman" w:eastAsia="Times New Roman" w:hAnsi="Times New Roman" w:cs="Times New Roman"/>
                <w:sz w:val="24"/>
                <w:szCs w:val="24"/>
              </w:rPr>
            </w:pPr>
            <w:r w:rsidRPr="006B4485">
              <w:rPr>
                <w:rFonts w:ascii="Times New Roman" w:eastAsia="Times New Roman" w:hAnsi="Times New Roman" w:cs="Times New Roman"/>
                <w:sz w:val="24"/>
                <w:szCs w:val="24"/>
              </w:rPr>
              <w:t>Centro puslapis socialiniame tinkle Facebook yra  atviras, o individualesnė komunikacija pagal sporto šakas, grupes, komandas – uždara – matoma tik nariams. Svetainėje viešinami būtini dokumentai, programų ir projektų aprašymai, skelbiami laimėjimai</w:t>
            </w:r>
            <w:r w:rsidR="00754FAE" w:rsidRPr="006B4485">
              <w:rPr>
                <w:rFonts w:ascii="Times New Roman" w:eastAsia="Times New Roman" w:hAnsi="Times New Roman" w:cs="Times New Roman"/>
                <w:sz w:val="24"/>
                <w:szCs w:val="24"/>
              </w:rPr>
              <w:t>;</w:t>
            </w:r>
          </w:p>
          <w:p w14:paraId="796C0C40" w14:textId="77777777" w:rsidR="00C669A5" w:rsidRPr="006B4485" w:rsidRDefault="00C669A5" w:rsidP="00B568C7">
            <w:pPr>
              <w:numPr>
                <w:ilvl w:val="0"/>
                <w:numId w:val="14"/>
              </w:numPr>
              <w:spacing w:after="0" w:line="240" w:lineRule="auto"/>
              <w:contextualSpacing/>
              <w:jc w:val="both"/>
              <w:rPr>
                <w:rFonts w:ascii="Times New Roman" w:eastAsia="Times New Roman" w:hAnsi="Times New Roman" w:cs="Times New Roman"/>
                <w:sz w:val="24"/>
                <w:szCs w:val="24"/>
              </w:rPr>
            </w:pPr>
            <w:r w:rsidRPr="006B4485">
              <w:rPr>
                <w:rFonts w:ascii="Times New Roman" w:eastAsia="Times New Roman" w:hAnsi="Times New Roman" w:cs="Times New Roman"/>
                <w:sz w:val="24"/>
                <w:szCs w:val="24"/>
              </w:rPr>
              <w:t xml:space="preserve">Centro mokytojai nepakankamai vykdo refleksijas su vaikais apie ugdymo(si) eigą, pasiekimus bei pažangą; </w:t>
            </w:r>
          </w:p>
          <w:p w14:paraId="411EEBF6" w14:textId="77777777" w:rsidR="00C669A5" w:rsidRPr="006B4485" w:rsidRDefault="00C669A5" w:rsidP="00B568C7">
            <w:pPr>
              <w:numPr>
                <w:ilvl w:val="0"/>
                <w:numId w:val="14"/>
              </w:numPr>
              <w:spacing w:after="0" w:line="240" w:lineRule="auto"/>
              <w:contextualSpacing/>
              <w:jc w:val="both"/>
              <w:rPr>
                <w:rFonts w:ascii="Times New Roman" w:eastAsia="Times New Roman" w:hAnsi="Times New Roman" w:cs="Times New Roman"/>
                <w:sz w:val="24"/>
                <w:szCs w:val="24"/>
              </w:rPr>
            </w:pPr>
            <w:r w:rsidRPr="006B4485">
              <w:rPr>
                <w:rFonts w:ascii="Times New Roman" w:eastAsia="Times New Roman" w:hAnsi="Times New Roman" w:cs="Times New Roman"/>
                <w:sz w:val="24"/>
                <w:szCs w:val="24"/>
              </w:rPr>
              <w:t>Centre neapspręsta grįžtamojo ryšio teikimo tvarka: ji nėra reglamentuota, metodiškai nekoordinuojama;</w:t>
            </w:r>
          </w:p>
          <w:p w14:paraId="24EBD9C2" w14:textId="4019495A" w:rsidR="00C669A5" w:rsidRPr="006B4485" w:rsidRDefault="00C669A5" w:rsidP="00B568C7">
            <w:pPr>
              <w:numPr>
                <w:ilvl w:val="0"/>
                <w:numId w:val="14"/>
              </w:numPr>
              <w:spacing w:after="0" w:line="240" w:lineRule="auto"/>
              <w:contextualSpacing/>
              <w:jc w:val="both"/>
              <w:rPr>
                <w:rFonts w:ascii="Times New Roman" w:eastAsia="Times New Roman" w:hAnsi="Times New Roman" w:cs="Times New Roman"/>
                <w:sz w:val="24"/>
                <w:szCs w:val="24"/>
              </w:rPr>
            </w:pPr>
            <w:r w:rsidRPr="006B4485">
              <w:rPr>
                <w:rFonts w:ascii="Times New Roman" w:eastAsia="Times New Roman" w:hAnsi="Times New Roman" w:cs="Times New Roman"/>
                <w:sz w:val="24"/>
                <w:szCs w:val="24"/>
              </w:rPr>
              <w:t xml:space="preserve">Grįžtamasis ryšys vaikų tėvams (globėjams, rūpintojams) apie vaiko pasiekimus ir pažangą, teikiamas nereguliariai. </w:t>
            </w:r>
          </w:p>
          <w:p w14:paraId="30DEBCA0" w14:textId="1CCA55CD" w:rsidR="003B3E3D" w:rsidRPr="006B4485" w:rsidRDefault="003B3E3D" w:rsidP="00B568C7">
            <w:pPr>
              <w:spacing w:after="0" w:line="240" w:lineRule="auto"/>
              <w:jc w:val="both"/>
              <w:rPr>
                <w:rFonts w:ascii="Times New Roman" w:hAnsi="Times New Roman" w:cs="Times New Roman"/>
                <w:b/>
                <w:sz w:val="24"/>
                <w:szCs w:val="24"/>
              </w:rPr>
            </w:pPr>
            <w:r w:rsidRPr="006B4485">
              <w:rPr>
                <w:rFonts w:ascii="Times New Roman" w:hAnsi="Times New Roman" w:cs="Times New Roman"/>
                <w:sz w:val="24"/>
                <w:szCs w:val="24"/>
              </w:rPr>
              <w:t xml:space="preserve">      Susipažinę, išanalizavę ir apibendrinę viešai prieinamą ir Centro pateiktą informaciją bei pokalbių su Centro bendruomenės nariais metu surinktus duomenis ir atsižvelgdami į išdėstytus rodiklio neišskirtinumą pagrindžiančius  argumentus vertintojai konstatuoja, kad rodiklio </w:t>
            </w:r>
            <w:r w:rsidRPr="006B4485">
              <w:rPr>
                <w:rFonts w:ascii="Times New Roman" w:eastAsia="Arial Unicode MS" w:hAnsi="Times New Roman" w:cs="Times New Roman"/>
                <w:b/>
                <w:i/>
                <w:sz w:val="24"/>
                <w:szCs w:val="24"/>
              </w:rPr>
              <w:t xml:space="preserve">Grįžtamasis ryšys  </w:t>
            </w:r>
            <w:r w:rsidRPr="006B4485">
              <w:rPr>
                <w:rFonts w:ascii="Times New Roman" w:hAnsi="Times New Roman" w:cs="Times New Roman"/>
                <w:sz w:val="24"/>
                <w:szCs w:val="24"/>
              </w:rPr>
              <w:t xml:space="preserve">vertinimo lygmuo – </w:t>
            </w:r>
            <w:r w:rsidRPr="006B4485">
              <w:rPr>
                <w:rFonts w:ascii="Times New Roman" w:hAnsi="Times New Roman" w:cs="Times New Roman"/>
                <w:b/>
                <w:sz w:val="24"/>
                <w:szCs w:val="24"/>
              </w:rPr>
              <w:t xml:space="preserve">Vidutiniškas. </w:t>
            </w:r>
          </w:p>
          <w:p w14:paraId="6BF70224" w14:textId="1D3A28A0" w:rsidR="003B3E3D" w:rsidRPr="006B4485" w:rsidRDefault="003B3E3D" w:rsidP="00B568C7">
            <w:pPr>
              <w:tabs>
                <w:tab w:val="left" w:pos="311"/>
                <w:tab w:val="left" w:pos="459"/>
              </w:tabs>
              <w:spacing w:after="0" w:line="240" w:lineRule="auto"/>
              <w:ind w:left="34"/>
              <w:rPr>
                <w:rFonts w:ascii="Times New Roman" w:eastAsia="Georgia" w:hAnsi="Times New Roman" w:cs="Times New Roman"/>
                <w:sz w:val="24"/>
                <w:szCs w:val="24"/>
              </w:rPr>
            </w:pPr>
            <w:r w:rsidRPr="006B4485">
              <w:rPr>
                <w:rFonts w:ascii="Times New Roman" w:eastAsia="Times New Roman" w:hAnsi="Times New Roman" w:cs="Times New Roman"/>
                <w:sz w:val="24"/>
                <w:szCs w:val="24"/>
              </w:rPr>
              <w:t xml:space="preserve">      Vertintojai daro išvadą, kad rodiklis </w:t>
            </w:r>
            <w:r w:rsidRPr="006B4485">
              <w:rPr>
                <w:rFonts w:ascii="Times New Roman" w:hAnsi="Times New Roman" w:cs="Times New Roman"/>
                <w:sz w:val="24"/>
                <w:szCs w:val="24"/>
              </w:rPr>
              <w:t>–</w:t>
            </w:r>
            <w:r w:rsidRPr="006B4485">
              <w:rPr>
                <w:rFonts w:ascii="Times New Roman" w:eastAsia="Times New Roman" w:hAnsi="Times New Roman" w:cs="Times New Roman"/>
                <w:sz w:val="24"/>
                <w:szCs w:val="24"/>
              </w:rPr>
              <w:t xml:space="preserve"> </w:t>
            </w:r>
            <w:r w:rsidRPr="006B4485">
              <w:rPr>
                <w:rFonts w:ascii="Times New Roman" w:eastAsia="Arial Unicode MS" w:hAnsi="Times New Roman" w:cs="Times New Roman"/>
                <w:b/>
                <w:i/>
                <w:sz w:val="24"/>
                <w:szCs w:val="24"/>
              </w:rPr>
              <w:t xml:space="preserve">Grįžtamasis ryšys  </w:t>
            </w:r>
            <w:r w:rsidRPr="006B4485">
              <w:rPr>
                <w:rFonts w:ascii="Times New Roman" w:eastAsia="Georgia" w:hAnsi="Times New Roman" w:cs="Times New Roman"/>
                <w:sz w:val="24"/>
                <w:szCs w:val="24"/>
              </w:rPr>
              <w:t>yra tobulintinas Centro veiklos aspektas.</w:t>
            </w:r>
          </w:p>
          <w:p w14:paraId="28B6A171" w14:textId="4F3F3E04" w:rsidR="004155ED" w:rsidRPr="006B4485" w:rsidRDefault="003B3E3D" w:rsidP="00B568C7">
            <w:pPr>
              <w:spacing w:after="0" w:line="240" w:lineRule="auto"/>
              <w:jc w:val="both"/>
              <w:rPr>
                <w:rFonts w:ascii="Times New Roman" w:eastAsia="Times New Roman" w:hAnsi="Times New Roman" w:cs="Times New Roman"/>
                <w:sz w:val="24"/>
                <w:szCs w:val="24"/>
              </w:rPr>
            </w:pPr>
            <w:r w:rsidRPr="006B4485">
              <w:rPr>
                <w:rFonts w:ascii="Times New Roman" w:eastAsia="Times New Roman" w:hAnsi="Times New Roman" w:cs="Times New Roman"/>
                <w:sz w:val="24"/>
                <w:szCs w:val="24"/>
              </w:rPr>
              <w:t xml:space="preserve">      Rekomenduotina</w:t>
            </w:r>
            <w:r w:rsidR="004155ED" w:rsidRPr="006B4485">
              <w:rPr>
                <w:rFonts w:ascii="Times New Roman" w:eastAsia="Times New Roman" w:hAnsi="Times New Roman" w:cs="Times New Roman"/>
                <w:sz w:val="24"/>
                <w:szCs w:val="24"/>
              </w:rPr>
              <w:t xml:space="preserve"> reguliariai planuoti ir vykdyti refleksijas su vaiku apie ugdymo(si) eigą, pasiekimus bei pažangą ir reguliariai aptarti vaiko ugdymo(si) eigą, pasiekimus bei pažangą su tėvais (globėjais / rūpintojais)</w:t>
            </w:r>
            <w:r w:rsidR="00754FAE" w:rsidRPr="006B4485">
              <w:rPr>
                <w:rFonts w:ascii="Times New Roman" w:eastAsia="Times New Roman" w:hAnsi="Times New Roman" w:cs="Times New Roman"/>
                <w:sz w:val="24"/>
                <w:szCs w:val="24"/>
              </w:rPr>
              <w:t>.</w:t>
            </w:r>
            <w:r w:rsidR="004155ED" w:rsidRPr="006B4485">
              <w:rPr>
                <w:rFonts w:ascii="Times New Roman" w:eastAsia="Times New Roman" w:hAnsi="Times New Roman" w:cs="Times New Roman"/>
                <w:sz w:val="24"/>
                <w:szCs w:val="24"/>
              </w:rPr>
              <w:t xml:space="preserve"> </w:t>
            </w:r>
          </w:p>
          <w:p w14:paraId="241BF016" w14:textId="015C412C" w:rsidR="003B3E3D" w:rsidRPr="006B4485" w:rsidRDefault="003B3E3D" w:rsidP="00B568C7">
            <w:pPr>
              <w:spacing w:after="0" w:line="240" w:lineRule="auto"/>
              <w:jc w:val="both"/>
              <w:rPr>
                <w:rFonts w:ascii="Times New Roman" w:eastAsia="Times New Roman" w:hAnsi="Times New Roman" w:cs="Times New Roman"/>
                <w:bCs/>
                <w:sz w:val="24"/>
                <w:szCs w:val="24"/>
              </w:rPr>
            </w:pPr>
          </w:p>
          <w:p w14:paraId="7ECF0785" w14:textId="2FFE6032" w:rsidR="00C669A5" w:rsidRPr="006B4485" w:rsidRDefault="00C669A5" w:rsidP="00B568C7">
            <w:pPr>
              <w:spacing w:after="0" w:line="240" w:lineRule="auto"/>
              <w:jc w:val="both"/>
              <w:rPr>
                <w:rFonts w:ascii="Times New Roman" w:eastAsia="Times New Roman" w:hAnsi="Times New Roman" w:cs="Times New Roman"/>
                <w:sz w:val="24"/>
                <w:szCs w:val="24"/>
              </w:rPr>
            </w:pPr>
          </w:p>
        </w:tc>
      </w:tr>
      <w:tr w:rsidR="006B4485" w:rsidRPr="006B4485" w14:paraId="3CB1D260" w14:textId="77777777" w:rsidTr="0048673E">
        <w:trPr>
          <w:trHeight w:val="365"/>
        </w:trPr>
        <w:tc>
          <w:tcPr>
            <w:tcW w:w="14850" w:type="dxa"/>
            <w:gridSpan w:val="4"/>
            <w:tcBorders>
              <w:top w:val="single" w:sz="4" w:space="0" w:color="auto"/>
              <w:left w:val="single" w:sz="4" w:space="0" w:color="auto"/>
              <w:bottom w:val="single" w:sz="4" w:space="0" w:color="auto"/>
              <w:right w:val="single" w:sz="4" w:space="0" w:color="auto"/>
            </w:tcBorders>
            <w:hideMark/>
          </w:tcPr>
          <w:p w14:paraId="7A341FB8" w14:textId="77777777" w:rsidR="00C669A5" w:rsidRPr="006B4485" w:rsidRDefault="00C669A5" w:rsidP="00B568C7">
            <w:pPr>
              <w:spacing w:after="0" w:line="240" w:lineRule="auto"/>
              <w:ind w:left="1080" w:hanging="720"/>
              <w:jc w:val="center"/>
              <w:rPr>
                <w:rFonts w:ascii="Times New Roman" w:eastAsia="Times New Roman" w:hAnsi="Times New Roman" w:cs="Times New Roman"/>
                <w:b/>
                <w:sz w:val="24"/>
                <w:szCs w:val="24"/>
              </w:rPr>
            </w:pPr>
            <w:r w:rsidRPr="006B4485">
              <w:rPr>
                <w:rFonts w:ascii="Times New Roman" w:eastAsia="Times New Roman" w:hAnsi="Times New Roman" w:cs="Times New Roman"/>
                <w:b/>
                <w:sz w:val="24"/>
                <w:szCs w:val="24"/>
              </w:rPr>
              <w:lastRenderedPageBreak/>
              <w:t>II.</w:t>
            </w:r>
            <w:r w:rsidRPr="006B4485">
              <w:rPr>
                <w:rFonts w:ascii="Times New Roman" w:eastAsia="Times New Roman" w:hAnsi="Times New Roman" w:cs="Times New Roman"/>
                <w:b/>
                <w:sz w:val="24"/>
                <w:szCs w:val="24"/>
              </w:rPr>
              <w:tab/>
              <w:t>UGDYMO ORGANIZAVIMO SRITIS</w:t>
            </w:r>
          </w:p>
        </w:tc>
      </w:tr>
      <w:tr w:rsidR="006B4485" w:rsidRPr="006B4485" w14:paraId="01C5097D" w14:textId="77777777" w:rsidTr="00B568C7">
        <w:trPr>
          <w:trHeight w:val="541"/>
        </w:trPr>
        <w:tc>
          <w:tcPr>
            <w:tcW w:w="152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CE08285" w14:textId="77777777" w:rsidR="00C669A5" w:rsidRPr="006B4485" w:rsidRDefault="00C669A5" w:rsidP="00B568C7">
            <w:pPr>
              <w:spacing w:after="0" w:line="240" w:lineRule="auto"/>
              <w:rPr>
                <w:rFonts w:ascii="Times New Roman" w:eastAsia="Times New Roman" w:hAnsi="Times New Roman" w:cs="Times New Roman"/>
                <w:b/>
                <w:sz w:val="24"/>
                <w:szCs w:val="24"/>
              </w:rPr>
            </w:pPr>
            <w:r w:rsidRPr="006B4485">
              <w:rPr>
                <w:rFonts w:ascii="Times New Roman" w:eastAsia="Times New Roman" w:hAnsi="Times New Roman" w:cs="Times New Roman"/>
                <w:sz w:val="20"/>
                <w:szCs w:val="24"/>
              </w:rPr>
              <w:t>4. Mokytojo kvalifikacija ir nuolatinis tobulėjimas *</w:t>
            </w:r>
          </w:p>
        </w:tc>
        <w:tc>
          <w:tcPr>
            <w:tcW w:w="297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BFBF366" w14:textId="77777777" w:rsidR="00C669A5" w:rsidRPr="006B4485" w:rsidRDefault="00C669A5" w:rsidP="00B568C7">
            <w:pPr>
              <w:tabs>
                <w:tab w:val="left" w:pos="33"/>
                <w:tab w:val="left" w:pos="311"/>
              </w:tabs>
              <w:spacing w:after="0" w:line="240" w:lineRule="auto"/>
              <w:ind w:left="33" w:hanging="360"/>
              <w:rPr>
                <w:rFonts w:ascii="Times New Roman" w:eastAsia="Times New Roman" w:hAnsi="Times New Roman" w:cs="Times New Roman"/>
                <w:sz w:val="24"/>
                <w:szCs w:val="24"/>
              </w:rPr>
            </w:pPr>
            <w:r w:rsidRPr="006B4485">
              <w:rPr>
                <w:rFonts w:ascii="Times New Roman" w:eastAsia="Times New Roman" w:hAnsi="Times New Roman" w:cs="Times New Roman"/>
                <w:sz w:val="24"/>
                <w:szCs w:val="24"/>
              </w:rPr>
              <w:t>1.</w:t>
            </w:r>
            <w:r w:rsidRPr="006B4485">
              <w:rPr>
                <w:rFonts w:ascii="Times New Roman" w:eastAsia="Times New Roman" w:hAnsi="Times New Roman" w:cs="Times New Roman"/>
                <w:sz w:val="24"/>
                <w:szCs w:val="24"/>
              </w:rPr>
              <w:tab/>
              <w:t>4.1. Mokytojų kvalifikacija atitinka teisės aktuose numatytus reikalavimus.</w:t>
            </w:r>
          </w:p>
          <w:p w14:paraId="3CCD49F8" w14:textId="77777777" w:rsidR="00C669A5" w:rsidRPr="006B4485" w:rsidRDefault="00C669A5" w:rsidP="00B568C7">
            <w:pPr>
              <w:tabs>
                <w:tab w:val="left" w:pos="33"/>
                <w:tab w:val="left" w:pos="311"/>
                <w:tab w:val="left" w:pos="458"/>
              </w:tabs>
              <w:spacing w:after="0" w:line="240" w:lineRule="auto"/>
              <w:ind w:left="28" w:firstLine="5"/>
              <w:rPr>
                <w:rFonts w:ascii="Times New Roman" w:eastAsia="Times New Roman" w:hAnsi="Times New Roman" w:cs="Times New Roman"/>
                <w:sz w:val="24"/>
                <w:szCs w:val="24"/>
              </w:rPr>
            </w:pPr>
            <w:r w:rsidRPr="006B4485">
              <w:rPr>
                <w:rFonts w:ascii="Times New Roman" w:eastAsia="Times New Roman" w:hAnsi="Times New Roman" w:cs="Times New Roman"/>
                <w:sz w:val="24"/>
                <w:szCs w:val="24"/>
              </w:rPr>
              <w:t>4.2.</w:t>
            </w:r>
            <w:r w:rsidRPr="006B4485">
              <w:rPr>
                <w:rFonts w:ascii="Times New Roman" w:eastAsia="Times New Roman" w:hAnsi="Times New Roman" w:cs="Times New Roman"/>
                <w:sz w:val="24"/>
                <w:szCs w:val="24"/>
              </w:rPr>
              <w:tab/>
              <w:t>Mokytojai tikslingai tobulina bendrąsias ir specialiąsias (dalykines ir didaktines) kompetencijas.</w:t>
            </w:r>
          </w:p>
          <w:p w14:paraId="2BB543AF" w14:textId="69BCEAEF" w:rsidR="00C669A5" w:rsidRPr="006B4485" w:rsidRDefault="00C669A5" w:rsidP="00B568C7">
            <w:pPr>
              <w:tabs>
                <w:tab w:val="left" w:pos="33"/>
                <w:tab w:val="left" w:pos="311"/>
                <w:tab w:val="left" w:pos="458"/>
              </w:tabs>
              <w:spacing w:after="0" w:line="240" w:lineRule="auto"/>
              <w:ind w:left="28" w:firstLine="5"/>
              <w:rPr>
                <w:rFonts w:ascii="Times New Roman" w:eastAsia="Times New Roman" w:hAnsi="Times New Roman" w:cs="Times New Roman"/>
                <w:sz w:val="24"/>
                <w:szCs w:val="24"/>
              </w:rPr>
            </w:pPr>
          </w:p>
        </w:tc>
        <w:tc>
          <w:tcPr>
            <w:tcW w:w="10347" w:type="dxa"/>
            <w:gridSpan w:val="2"/>
            <w:tcBorders>
              <w:top w:val="single" w:sz="4" w:space="0" w:color="auto"/>
              <w:left w:val="single" w:sz="4" w:space="0" w:color="auto"/>
              <w:bottom w:val="single" w:sz="4" w:space="0" w:color="auto"/>
              <w:right w:val="single" w:sz="4" w:space="0" w:color="auto"/>
            </w:tcBorders>
            <w:shd w:val="clear" w:color="auto" w:fill="auto"/>
          </w:tcPr>
          <w:p w14:paraId="7EA192AF" w14:textId="77777777" w:rsidR="00C669A5" w:rsidRPr="006B4485" w:rsidRDefault="00C669A5" w:rsidP="00B568C7">
            <w:pPr>
              <w:spacing w:after="0"/>
              <w:jc w:val="both"/>
              <w:rPr>
                <w:rFonts w:ascii="Times New Roman" w:hAnsi="Times New Roman" w:cs="Times New Roman"/>
                <w:bCs/>
                <w:sz w:val="24"/>
                <w:szCs w:val="24"/>
                <w:shd w:val="clear" w:color="auto" w:fill="FFFFFF"/>
              </w:rPr>
            </w:pPr>
            <w:r w:rsidRPr="006B4485">
              <w:rPr>
                <w:rFonts w:ascii="Times New Roman" w:hAnsi="Times New Roman" w:cs="Times New Roman"/>
                <w:sz w:val="24"/>
                <w:szCs w:val="24"/>
              </w:rPr>
              <w:t> </w:t>
            </w:r>
            <w:r w:rsidRPr="006B4485">
              <w:rPr>
                <w:rFonts w:ascii="Times New Roman" w:hAnsi="Times New Roman"/>
                <w:sz w:val="24"/>
                <w:szCs w:val="24"/>
              </w:rPr>
              <w:t xml:space="preserve">4.1. Sporto mokytojų kvalifikacija vykdoma remiantis </w:t>
            </w:r>
            <w:r w:rsidRPr="006B4485">
              <w:rPr>
                <w:rFonts w:ascii="Times New Roman" w:eastAsia="Times New Roman" w:hAnsi="Times New Roman" w:cs="Times New Roman"/>
                <w:bCs/>
                <w:sz w:val="24"/>
                <w:szCs w:val="24"/>
                <w:lang w:eastAsia="lt-LT"/>
              </w:rPr>
              <w:t xml:space="preserve">Lietuvos Respublikos švietimo, mokslo ir sporto ministro </w:t>
            </w:r>
            <w:r w:rsidRPr="006B4485">
              <w:rPr>
                <w:rFonts w:ascii="Times New Roman" w:hAnsi="Times New Roman" w:cs="Times New Roman"/>
                <w:sz w:val="24"/>
                <w:szCs w:val="24"/>
              </w:rPr>
              <w:t>2019 m. lapkričio 25</w:t>
            </w:r>
            <w:r w:rsidRPr="006B4485">
              <w:rPr>
                <w:sz w:val="24"/>
                <w:szCs w:val="24"/>
              </w:rPr>
              <w:t xml:space="preserve"> d. </w:t>
            </w:r>
            <w:r w:rsidRPr="006B4485">
              <w:rPr>
                <w:rFonts w:ascii="Times New Roman" w:hAnsi="Times New Roman" w:cs="Times New Roman"/>
                <w:sz w:val="24"/>
                <w:szCs w:val="24"/>
              </w:rPr>
              <w:t>įsakymu Nr. V-1367</w:t>
            </w:r>
            <w:r w:rsidRPr="006B4485">
              <w:rPr>
                <w:rFonts w:ascii="Times New Roman" w:eastAsia="Times New Roman" w:hAnsi="Times New Roman" w:cs="Times New Roman"/>
                <w:bCs/>
                <w:sz w:val="24"/>
                <w:szCs w:val="24"/>
                <w:lang w:eastAsia="lt-LT"/>
              </w:rPr>
              <w:t xml:space="preserve"> </w:t>
            </w:r>
            <w:r w:rsidRPr="006B4485">
              <w:rPr>
                <w:rFonts w:ascii="Times New Roman" w:hAnsi="Times New Roman" w:cs="Times New Roman"/>
                <w:bCs/>
                <w:sz w:val="24"/>
                <w:szCs w:val="24"/>
                <w:shd w:val="clear" w:color="auto" w:fill="FFFFFF"/>
              </w:rPr>
              <w:t xml:space="preserve">„Dėl Valstybinių ir savivaldybių mokyklų vadovų, jų pavaduotojų ugdymui, ugdymą organizuojančių skyrių vedėjų, mokytojų, pagalbos mokiniui specialistų kvalifikacijos tobulinimo nuostatų patvirtinimo“ pakeitimo, </w:t>
            </w:r>
            <w:r w:rsidRPr="006B4485">
              <w:rPr>
                <w:rFonts w:ascii="Times New Roman" w:eastAsia="Times New Roman" w:hAnsi="Times New Roman" w:cs="Times New Roman"/>
                <w:bCs/>
                <w:sz w:val="24"/>
                <w:szCs w:val="24"/>
                <w:lang w:eastAsia="lt-LT"/>
              </w:rPr>
              <w:t>Lietuvos Respublikos švietimo, mokslo ir sporto ministro</w:t>
            </w:r>
            <w:r w:rsidRPr="006B4485">
              <w:t xml:space="preserve"> </w:t>
            </w:r>
            <w:r w:rsidRPr="006B4485">
              <w:rPr>
                <w:rFonts w:ascii="Times New Roman" w:hAnsi="Times New Roman" w:cs="Times New Roman"/>
                <w:sz w:val="24"/>
                <w:szCs w:val="24"/>
              </w:rPr>
              <w:t>2020 m. lapkričio 30 d. įsakymu Nr. V-1861</w:t>
            </w:r>
            <w:r w:rsidRPr="006B4485">
              <w:rPr>
                <w:rFonts w:ascii="Times New Roman" w:eastAsia="Times New Roman" w:hAnsi="Times New Roman" w:cs="Times New Roman"/>
                <w:bCs/>
                <w:sz w:val="24"/>
                <w:szCs w:val="24"/>
                <w:lang w:eastAsia="lt-LT"/>
              </w:rPr>
              <w:t xml:space="preserve"> „</w:t>
            </w:r>
            <w:r w:rsidRPr="006B4485">
              <w:rPr>
                <w:rFonts w:ascii="Times New Roman" w:hAnsi="Times New Roman" w:cs="Times New Roman"/>
                <w:bCs/>
                <w:sz w:val="24"/>
                <w:szCs w:val="24"/>
                <w:shd w:val="clear" w:color="auto" w:fill="FFFFFF"/>
              </w:rPr>
              <w:t>Dėl švietimo ir mokslo ministro 2014 m. rugpjūčio 29 d. įsakymo Nr. V-774 „Dėl reikalavimų mokytojų kvalifikacijai aprašo patvirtinimo“ pakeitimo.</w:t>
            </w:r>
          </w:p>
          <w:p w14:paraId="17852D60" w14:textId="77777777" w:rsidR="00C669A5" w:rsidRPr="006B4485" w:rsidRDefault="00C669A5" w:rsidP="00B568C7">
            <w:pPr>
              <w:spacing w:after="0"/>
              <w:jc w:val="both"/>
              <w:rPr>
                <w:rFonts w:ascii="Times New Roman" w:hAnsi="Times New Roman" w:cs="Times New Roman"/>
                <w:bCs/>
                <w:sz w:val="24"/>
                <w:szCs w:val="24"/>
                <w:shd w:val="clear" w:color="auto" w:fill="FFFFFF"/>
              </w:rPr>
            </w:pPr>
            <w:r w:rsidRPr="006B4485">
              <w:rPr>
                <w:rFonts w:ascii="Times New Roman" w:hAnsi="Times New Roman" w:cs="Times New Roman"/>
                <w:bCs/>
                <w:sz w:val="24"/>
                <w:szCs w:val="24"/>
                <w:shd w:val="clear" w:color="auto" w:fill="FFFFFF"/>
              </w:rPr>
              <w:t>Centre dirba trys mokytojai metodininkai, vienas vyresnysis mokytojas, du mokytojai studijuojantys aukštųjų mokyklų sporto krypties programose. 2019-2021 m. trys sporto mokytojai įgijo aukštesnę kvalifikacinę kategoriją.</w:t>
            </w:r>
          </w:p>
          <w:p w14:paraId="6B2A81A2" w14:textId="77777777" w:rsidR="00C669A5" w:rsidRPr="006B4485" w:rsidRDefault="00C669A5" w:rsidP="00B568C7">
            <w:pPr>
              <w:spacing w:after="0"/>
              <w:jc w:val="both"/>
              <w:rPr>
                <w:rFonts w:ascii="Times New Roman" w:hAnsi="Times New Roman" w:cs="Times New Roman"/>
                <w:bCs/>
                <w:sz w:val="24"/>
                <w:szCs w:val="24"/>
                <w:shd w:val="clear" w:color="auto" w:fill="FFFFFF"/>
              </w:rPr>
            </w:pPr>
            <w:r w:rsidRPr="006B4485">
              <w:rPr>
                <w:rFonts w:ascii="Times New Roman" w:hAnsi="Times New Roman" w:cs="Times New Roman"/>
                <w:bCs/>
                <w:sz w:val="24"/>
                <w:szCs w:val="24"/>
                <w:shd w:val="clear" w:color="auto" w:fill="FFFFFF"/>
              </w:rPr>
              <w:t xml:space="preserve">4.2. Kasmet mokytojai tobulina bendrąsias ir dalykines kompetencijas remiantis  kasmetiniu kvalifikacijos kėlimo planu, savianalizės  metu išsakytais lūkesčiais, vadovo rekomendacijomis, veiklos planu, 2021-2023 metų strateginiu planu, Centro finansinėmis galimybėmis. Mokslo metų bėgyje susirinkimu metu, grįžus iš kvalifikacijos kėlimo renginio, sporto mokytojai trumpai pristato  aktualias įžvalgas. Centre vykstančiu rajono fizinio ugdymo mokytojų susirinkimų metu sporto mokytojai pristato savo sporto šakos naujoves, </w:t>
            </w:r>
            <w:proofErr w:type="spellStart"/>
            <w:r w:rsidRPr="006B4485">
              <w:rPr>
                <w:rFonts w:ascii="Times New Roman" w:hAnsi="Times New Roman" w:cs="Times New Roman"/>
                <w:bCs/>
                <w:sz w:val="24"/>
                <w:szCs w:val="24"/>
                <w:shd w:val="clear" w:color="auto" w:fill="FFFFFF"/>
              </w:rPr>
              <w:t>mokymo(si</w:t>
            </w:r>
            <w:proofErr w:type="spellEnd"/>
            <w:r w:rsidRPr="006B4485">
              <w:rPr>
                <w:rFonts w:ascii="Times New Roman" w:hAnsi="Times New Roman" w:cs="Times New Roman"/>
                <w:bCs/>
                <w:sz w:val="24"/>
                <w:szCs w:val="24"/>
                <w:shd w:val="clear" w:color="auto" w:fill="FFFFFF"/>
              </w:rPr>
              <w:t>) niuansus, atsako į kolegų klausimus.</w:t>
            </w:r>
          </w:p>
          <w:p w14:paraId="58BC01CF" w14:textId="77777777" w:rsidR="00C669A5" w:rsidRPr="006B4485" w:rsidRDefault="00C669A5" w:rsidP="00B568C7">
            <w:pPr>
              <w:spacing w:after="0"/>
              <w:jc w:val="both"/>
              <w:rPr>
                <w:rFonts w:ascii="Times New Roman" w:hAnsi="Times New Roman" w:cs="Times New Roman"/>
                <w:bCs/>
                <w:sz w:val="24"/>
                <w:szCs w:val="24"/>
                <w:shd w:val="clear" w:color="auto" w:fill="FFFFFF"/>
              </w:rPr>
            </w:pPr>
            <w:r w:rsidRPr="006B4485">
              <w:rPr>
                <w:rFonts w:ascii="Times New Roman" w:hAnsi="Times New Roman" w:cs="Times New Roman"/>
                <w:bCs/>
                <w:sz w:val="24"/>
                <w:szCs w:val="24"/>
                <w:shd w:val="clear" w:color="auto" w:fill="FFFFFF"/>
              </w:rPr>
              <w:t>2019 m. kvalifikacijos kėlimui ir sistemingam tobulėjimui skirtos 341 val., vidutiniškai 57 val. kiekvienam mokytojui.</w:t>
            </w:r>
          </w:p>
          <w:p w14:paraId="3F9E5A03" w14:textId="77777777" w:rsidR="00C669A5" w:rsidRPr="006B4485" w:rsidRDefault="00C669A5" w:rsidP="00B568C7">
            <w:pPr>
              <w:spacing w:after="0"/>
              <w:jc w:val="both"/>
              <w:rPr>
                <w:rFonts w:ascii="Times New Roman" w:hAnsi="Times New Roman" w:cs="Times New Roman"/>
                <w:bCs/>
                <w:sz w:val="24"/>
                <w:szCs w:val="24"/>
                <w:shd w:val="clear" w:color="auto" w:fill="FFFFFF"/>
              </w:rPr>
            </w:pPr>
            <w:r w:rsidRPr="006B4485">
              <w:rPr>
                <w:rFonts w:ascii="Times New Roman" w:hAnsi="Times New Roman" w:cs="Times New Roman"/>
                <w:bCs/>
                <w:sz w:val="24"/>
                <w:szCs w:val="24"/>
                <w:shd w:val="clear" w:color="auto" w:fill="FFFFFF"/>
              </w:rPr>
              <w:t>2020 m. kvalifikacijos kelta 396 val., vidutiniškai 79 val. vienam mokytojui.</w:t>
            </w:r>
          </w:p>
          <w:p w14:paraId="66E086FD" w14:textId="22C3D0FB" w:rsidR="00C669A5" w:rsidRPr="006B4485" w:rsidRDefault="00C669A5" w:rsidP="00B568C7">
            <w:pPr>
              <w:spacing w:after="0"/>
              <w:jc w:val="both"/>
              <w:rPr>
                <w:rFonts w:ascii="Times New Roman" w:hAnsi="Times New Roman" w:cs="Times New Roman"/>
                <w:bCs/>
                <w:sz w:val="24"/>
                <w:szCs w:val="24"/>
                <w:shd w:val="clear" w:color="auto" w:fill="FFFFFF"/>
              </w:rPr>
            </w:pPr>
            <w:r w:rsidRPr="006B4485">
              <w:rPr>
                <w:rFonts w:ascii="Times New Roman" w:hAnsi="Times New Roman" w:cs="Times New Roman"/>
                <w:bCs/>
                <w:sz w:val="24"/>
                <w:szCs w:val="24"/>
                <w:shd w:val="clear" w:color="auto" w:fill="FFFFFF"/>
              </w:rPr>
              <w:t>2021 m. kvalifikacijos tobulinimo renginiuose  jau dalyvauta  174 val., vidutiniškai po 29 val. vienam mokytojui.</w:t>
            </w:r>
          </w:p>
          <w:p w14:paraId="2336A0D6" w14:textId="4EA788E7" w:rsidR="00C669A5" w:rsidRPr="006B4485" w:rsidRDefault="00C669A5" w:rsidP="00B568C7">
            <w:pPr>
              <w:spacing w:after="0" w:line="240" w:lineRule="auto"/>
              <w:rPr>
                <w:rFonts w:ascii="Times New Roman" w:eastAsia="Times New Roman" w:hAnsi="Times New Roman" w:cs="Times New Roman"/>
                <w:sz w:val="24"/>
                <w:szCs w:val="24"/>
              </w:rPr>
            </w:pPr>
            <w:r w:rsidRPr="006B4485">
              <w:rPr>
                <w:rFonts w:ascii="Times New Roman" w:hAnsi="Times New Roman" w:cs="Times New Roman"/>
                <w:b/>
                <w:sz w:val="24"/>
                <w:szCs w:val="24"/>
              </w:rPr>
              <w:t>Išvada</w:t>
            </w:r>
            <w:r w:rsidRPr="006B4485">
              <w:rPr>
                <w:rFonts w:ascii="Times New Roman" w:hAnsi="Times New Roman" w:cs="Times New Roman"/>
                <w:sz w:val="24"/>
                <w:szCs w:val="24"/>
              </w:rPr>
              <w:t>: rodiklio „Mokytojo kvalifikacija ir nuolatinis tobulėjimas“ įsivertinimas: aukštas lygis.</w:t>
            </w:r>
          </w:p>
        </w:tc>
      </w:tr>
      <w:tr w:rsidR="006B4485" w:rsidRPr="006B4485" w14:paraId="51E711ED" w14:textId="77777777" w:rsidTr="00B568C7">
        <w:trPr>
          <w:trHeight w:val="429"/>
        </w:trPr>
        <w:tc>
          <w:tcPr>
            <w:tcW w:w="152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F09A86B" w14:textId="77777777" w:rsidR="00C669A5" w:rsidRPr="006B4485" w:rsidRDefault="00C669A5" w:rsidP="00B568C7">
            <w:pPr>
              <w:spacing w:after="0" w:line="240" w:lineRule="auto"/>
              <w:rPr>
                <w:rFonts w:ascii="Times New Roman" w:eastAsia="Times New Roman" w:hAnsi="Times New Roman" w:cs="Times New Roman"/>
                <w:b/>
                <w:sz w:val="24"/>
                <w:szCs w:val="24"/>
              </w:rPr>
            </w:pPr>
          </w:p>
        </w:tc>
        <w:tc>
          <w:tcPr>
            <w:tcW w:w="297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08F10ED" w14:textId="77777777" w:rsidR="00C669A5" w:rsidRPr="006B4485" w:rsidRDefault="00C669A5" w:rsidP="00B568C7">
            <w:pPr>
              <w:spacing w:after="0" w:line="240" w:lineRule="auto"/>
              <w:rPr>
                <w:rFonts w:ascii="Times New Roman" w:eastAsia="Times New Roman" w:hAnsi="Times New Roman" w:cs="Times New Roman"/>
                <w:sz w:val="24"/>
                <w:szCs w:val="24"/>
              </w:rPr>
            </w:pPr>
          </w:p>
        </w:tc>
        <w:tc>
          <w:tcPr>
            <w:tcW w:w="10347" w:type="dxa"/>
            <w:gridSpan w:val="2"/>
            <w:tcBorders>
              <w:top w:val="single" w:sz="4" w:space="0" w:color="auto"/>
              <w:left w:val="single" w:sz="4" w:space="0" w:color="auto"/>
              <w:bottom w:val="single" w:sz="4" w:space="0" w:color="auto"/>
              <w:right w:val="single" w:sz="4" w:space="0" w:color="auto"/>
            </w:tcBorders>
            <w:shd w:val="clear" w:color="auto" w:fill="auto"/>
          </w:tcPr>
          <w:p w14:paraId="42D3D48F" w14:textId="366F245F" w:rsidR="0042409E" w:rsidRPr="006B4485" w:rsidRDefault="0042409E" w:rsidP="00B568C7">
            <w:pPr>
              <w:spacing w:after="0" w:line="240" w:lineRule="auto"/>
              <w:jc w:val="both"/>
              <w:rPr>
                <w:rFonts w:ascii="Times New Roman" w:eastAsia="Times New Roman" w:hAnsi="Times New Roman" w:cs="Times New Roman"/>
                <w:sz w:val="24"/>
                <w:szCs w:val="24"/>
              </w:rPr>
            </w:pPr>
            <w:r w:rsidRPr="006B4485">
              <w:rPr>
                <w:rFonts w:ascii="Times New Roman" w:eastAsia="Times New Roman" w:hAnsi="Times New Roman" w:cs="Times New Roman"/>
                <w:sz w:val="24"/>
                <w:szCs w:val="24"/>
              </w:rPr>
              <w:t xml:space="preserve">Mokytojo kvalifikacija ir nuolatinis tobulėjimas </w:t>
            </w:r>
            <w:r w:rsidR="008C250A" w:rsidRPr="006B4485">
              <w:rPr>
                <w:rFonts w:ascii="Times New Roman" w:eastAsia="Times New Roman" w:hAnsi="Times New Roman" w:cs="Times New Roman"/>
                <w:sz w:val="24"/>
                <w:szCs w:val="24"/>
                <w:lang w:eastAsia="en-GB"/>
              </w:rPr>
              <w:t>tinkami</w:t>
            </w:r>
            <w:r w:rsidRPr="006B4485">
              <w:rPr>
                <w:rFonts w:ascii="Times New Roman" w:eastAsia="Times New Roman" w:hAnsi="Times New Roman" w:cs="Times New Roman"/>
                <w:sz w:val="24"/>
                <w:szCs w:val="24"/>
                <w:lang w:eastAsia="en-GB"/>
              </w:rPr>
              <w:t>.</w:t>
            </w:r>
            <w:r w:rsidRPr="006B4485">
              <w:rPr>
                <w:rFonts w:ascii="Times New Roman" w:eastAsia="Calibri" w:hAnsi="Times New Roman" w:cs="Times New Roman"/>
                <w:sz w:val="24"/>
                <w:szCs w:val="24"/>
              </w:rPr>
              <w:t xml:space="preserve"> Tokią vertintojų įžvalgą pagrindžia šie argumentai</w:t>
            </w:r>
            <w:r w:rsidRPr="006B4485">
              <w:rPr>
                <w:rFonts w:ascii="Times New Roman" w:eastAsia="Times New Roman" w:hAnsi="Times New Roman" w:cs="Times New Roman"/>
                <w:sz w:val="24"/>
                <w:szCs w:val="24"/>
              </w:rPr>
              <w:t>:</w:t>
            </w:r>
          </w:p>
          <w:p w14:paraId="60D320AF" w14:textId="00C0B9C6" w:rsidR="00A24903" w:rsidRPr="006B4485" w:rsidRDefault="00A24903" w:rsidP="00B568C7">
            <w:pPr>
              <w:numPr>
                <w:ilvl w:val="0"/>
                <w:numId w:val="11"/>
              </w:numPr>
              <w:spacing w:after="0" w:line="240" w:lineRule="auto"/>
              <w:contextualSpacing/>
              <w:jc w:val="both"/>
              <w:rPr>
                <w:rFonts w:ascii="Times New Roman" w:eastAsia="Times New Roman" w:hAnsi="Times New Roman" w:cs="Times New Roman"/>
                <w:sz w:val="24"/>
                <w:szCs w:val="24"/>
              </w:rPr>
            </w:pPr>
            <w:r w:rsidRPr="006B4485">
              <w:rPr>
                <w:rFonts w:ascii="Times New Roman" w:eastAsia="Times New Roman" w:hAnsi="Times New Roman" w:cs="Times New Roman"/>
                <w:sz w:val="24"/>
                <w:szCs w:val="24"/>
              </w:rPr>
              <w:t>Dauguma Centro mokytojų turi reikiamą išsilavinimą</w:t>
            </w:r>
            <w:r w:rsidR="00E106BC" w:rsidRPr="006B4485">
              <w:rPr>
                <w:rFonts w:ascii="Times New Roman" w:eastAsia="Times New Roman" w:hAnsi="Times New Roman" w:cs="Times New Roman"/>
                <w:sz w:val="24"/>
                <w:szCs w:val="24"/>
              </w:rPr>
              <w:t>;</w:t>
            </w:r>
          </w:p>
          <w:p w14:paraId="697DA0A0" w14:textId="24C59BE1" w:rsidR="007273AD" w:rsidRPr="006B4485" w:rsidRDefault="0042409E" w:rsidP="00B568C7">
            <w:pPr>
              <w:numPr>
                <w:ilvl w:val="0"/>
                <w:numId w:val="11"/>
              </w:numPr>
              <w:spacing w:after="0" w:line="240" w:lineRule="auto"/>
              <w:contextualSpacing/>
              <w:jc w:val="both"/>
              <w:rPr>
                <w:rFonts w:ascii="Times New Roman" w:eastAsia="Times New Roman" w:hAnsi="Times New Roman" w:cs="Times New Roman"/>
                <w:sz w:val="24"/>
                <w:szCs w:val="24"/>
              </w:rPr>
            </w:pPr>
            <w:r w:rsidRPr="006B4485">
              <w:rPr>
                <w:rFonts w:ascii="Times New Roman" w:eastAsia="Times New Roman" w:hAnsi="Times New Roman" w:cs="Times New Roman"/>
                <w:sz w:val="24"/>
                <w:szCs w:val="24"/>
              </w:rPr>
              <w:t>Vis</w:t>
            </w:r>
            <w:r w:rsidR="00E106BC" w:rsidRPr="006B4485">
              <w:rPr>
                <w:rFonts w:ascii="Times New Roman" w:eastAsia="Times New Roman" w:hAnsi="Times New Roman" w:cs="Times New Roman"/>
                <w:sz w:val="24"/>
                <w:szCs w:val="24"/>
              </w:rPr>
              <w:t>i</w:t>
            </w:r>
            <w:r w:rsidRPr="006B4485">
              <w:rPr>
                <w:rFonts w:ascii="Times New Roman" w:eastAsia="Times New Roman" w:hAnsi="Times New Roman" w:cs="Times New Roman"/>
                <w:sz w:val="24"/>
                <w:szCs w:val="24"/>
              </w:rPr>
              <w:t xml:space="preserve"> centre dirban</w:t>
            </w:r>
            <w:r w:rsidR="00E106BC" w:rsidRPr="006B4485">
              <w:rPr>
                <w:rFonts w:ascii="Times New Roman" w:eastAsia="Times New Roman" w:hAnsi="Times New Roman" w:cs="Times New Roman"/>
                <w:sz w:val="24"/>
                <w:szCs w:val="24"/>
              </w:rPr>
              <w:t>tys</w:t>
            </w:r>
            <w:r w:rsidRPr="006B4485">
              <w:rPr>
                <w:rFonts w:ascii="Times New Roman" w:eastAsia="Times New Roman" w:hAnsi="Times New Roman" w:cs="Times New Roman"/>
                <w:sz w:val="24"/>
                <w:szCs w:val="24"/>
              </w:rPr>
              <w:t xml:space="preserve"> mokytoj</w:t>
            </w:r>
            <w:r w:rsidR="00E106BC" w:rsidRPr="006B4485">
              <w:rPr>
                <w:rFonts w:ascii="Times New Roman" w:eastAsia="Times New Roman" w:hAnsi="Times New Roman" w:cs="Times New Roman"/>
                <w:sz w:val="24"/>
                <w:szCs w:val="24"/>
              </w:rPr>
              <w:t>ai</w:t>
            </w:r>
            <w:r w:rsidRPr="006B4485">
              <w:rPr>
                <w:rFonts w:ascii="Times New Roman" w:eastAsia="Times New Roman" w:hAnsi="Times New Roman" w:cs="Times New Roman"/>
                <w:sz w:val="24"/>
                <w:szCs w:val="24"/>
              </w:rPr>
              <w:t xml:space="preserve"> atitinka teisės aktų nustatytus kvalifikacinius reikalavimus; </w:t>
            </w:r>
          </w:p>
          <w:p w14:paraId="538E40D9" w14:textId="1711608E" w:rsidR="0042409E" w:rsidRPr="006B4485" w:rsidRDefault="007273AD" w:rsidP="00B568C7">
            <w:pPr>
              <w:numPr>
                <w:ilvl w:val="0"/>
                <w:numId w:val="11"/>
              </w:numPr>
              <w:spacing w:after="0" w:line="240" w:lineRule="auto"/>
              <w:contextualSpacing/>
              <w:jc w:val="both"/>
              <w:rPr>
                <w:rFonts w:ascii="Times New Roman" w:eastAsia="Times New Roman" w:hAnsi="Times New Roman" w:cs="Times New Roman"/>
                <w:sz w:val="24"/>
                <w:szCs w:val="24"/>
              </w:rPr>
            </w:pPr>
            <w:r w:rsidRPr="006B4485">
              <w:rPr>
                <w:rFonts w:ascii="Times New Roman" w:eastAsia="Times New Roman" w:hAnsi="Times New Roman" w:cs="Times New Roman"/>
                <w:sz w:val="24"/>
                <w:szCs w:val="24"/>
              </w:rPr>
              <w:t xml:space="preserve">Mokytojai turi </w:t>
            </w:r>
            <w:r w:rsidR="009525C9" w:rsidRPr="006B4485">
              <w:rPr>
                <w:rFonts w:ascii="Times New Roman" w:eastAsia="Times New Roman" w:hAnsi="Times New Roman" w:cs="Times New Roman"/>
                <w:sz w:val="24"/>
                <w:szCs w:val="24"/>
              </w:rPr>
              <w:t xml:space="preserve">palankias </w:t>
            </w:r>
            <w:r w:rsidRPr="006B4485">
              <w:rPr>
                <w:rFonts w:ascii="Times New Roman" w:eastAsia="Times New Roman" w:hAnsi="Times New Roman" w:cs="Times New Roman"/>
                <w:sz w:val="24"/>
                <w:szCs w:val="24"/>
              </w:rPr>
              <w:t>sąlygas rinktis kvalifikacij</w:t>
            </w:r>
            <w:r w:rsidR="00E106BC" w:rsidRPr="006B4485">
              <w:rPr>
                <w:rFonts w:ascii="Times New Roman" w:eastAsia="Times New Roman" w:hAnsi="Times New Roman" w:cs="Times New Roman"/>
                <w:sz w:val="24"/>
                <w:szCs w:val="24"/>
              </w:rPr>
              <w:t>os</w:t>
            </w:r>
            <w:r w:rsidRPr="006B4485">
              <w:rPr>
                <w:rFonts w:ascii="Times New Roman" w:eastAsia="Times New Roman" w:hAnsi="Times New Roman" w:cs="Times New Roman"/>
                <w:sz w:val="24"/>
                <w:szCs w:val="24"/>
              </w:rPr>
              <w:t xml:space="preserve"> tobulinimo renginius</w:t>
            </w:r>
            <w:r w:rsidR="00E106BC" w:rsidRPr="006B4485">
              <w:rPr>
                <w:rFonts w:ascii="Times New Roman" w:eastAsia="Times New Roman" w:hAnsi="Times New Roman" w:cs="Times New Roman"/>
                <w:sz w:val="24"/>
                <w:szCs w:val="24"/>
              </w:rPr>
              <w:t>;</w:t>
            </w:r>
          </w:p>
          <w:p w14:paraId="6DF704CF" w14:textId="7FA1A4BC" w:rsidR="007C2E1A" w:rsidRPr="006B4485" w:rsidRDefault="00CF221B" w:rsidP="00B568C7">
            <w:pPr>
              <w:numPr>
                <w:ilvl w:val="0"/>
                <w:numId w:val="11"/>
              </w:numPr>
              <w:spacing w:after="0" w:line="240" w:lineRule="auto"/>
              <w:contextualSpacing/>
              <w:jc w:val="both"/>
              <w:rPr>
                <w:rFonts w:ascii="Times New Roman" w:eastAsia="Times New Roman" w:hAnsi="Times New Roman" w:cs="Times New Roman"/>
                <w:sz w:val="24"/>
                <w:szCs w:val="24"/>
              </w:rPr>
            </w:pPr>
            <w:r w:rsidRPr="006B4485">
              <w:rPr>
                <w:rFonts w:ascii="Times New Roman" w:eastAsia="Times New Roman" w:hAnsi="Times New Roman" w:cs="Times New Roman"/>
                <w:sz w:val="24"/>
                <w:szCs w:val="24"/>
              </w:rPr>
              <w:t>Centre yra pedagoginių darbuotojų kvalifikacijos tobulinimo tvarkos aprašas reglamentuojantis kvalifikacijos tobulinimo proce</w:t>
            </w:r>
            <w:r w:rsidR="009525C9" w:rsidRPr="006B4485">
              <w:rPr>
                <w:rFonts w:ascii="Times New Roman" w:eastAsia="Times New Roman" w:hAnsi="Times New Roman" w:cs="Times New Roman"/>
                <w:sz w:val="24"/>
                <w:szCs w:val="24"/>
              </w:rPr>
              <w:t>dūras</w:t>
            </w:r>
            <w:r w:rsidRPr="006B4485">
              <w:rPr>
                <w:rFonts w:ascii="Times New Roman" w:eastAsia="Times New Roman" w:hAnsi="Times New Roman" w:cs="Times New Roman"/>
                <w:sz w:val="24"/>
                <w:szCs w:val="24"/>
              </w:rPr>
              <w:t xml:space="preserve">. Apraše </w:t>
            </w:r>
            <w:r w:rsidR="009525C9" w:rsidRPr="006B4485">
              <w:rPr>
                <w:rFonts w:ascii="Times New Roman" w:eastAsia="Times New Roman" w:hAnsi="Times New Roman" w:cs="Times New Roman"/>
                <w:sz w:val="24"/>
                <w:szCs w:val="24"/>
              </w:rPr>
              <w:t xml:space="preserve">numatyti ir tobulinimo </w:t>
            </w:r>
            <w:r w:rsidRPr="006B4485">
              <w:rPr>
                <w:rFonts w:ascii="Times New Roman" w:eastAsia="Times New Roman" w:hAnsi="Times New Roman" w:cs="Times New Roman"/>
                <w:sz w:val="24"/>
                <w:szCs w:val="24"/>
              </w:rPr>
              <w:t>prioritetai</w:t>
            </w:r>
            <w:r w:rsidR="009525C9" w:rsidRPr="006B4485">
              <w:rPr>
                <w:rFonts w:ascii="Times New Roman" w:eastAsia="Times New Roman" w:hAnsi="Times New Roman" w:cs="Times New Roman"/>
                <w:sz w:val="24"/>
                <w:szCs w:val="24"/>
              </w:rPr>
              <w:t>.</w:t>
            </w:r>
          </w:p>
          <w:p w14:paraId="377BA62C" w14:textId="77777777" w:rsidR="00E106BC" w:rsidRPr="006B4485" w:rsidRDefault="00E106BC" w:rsidP="00B568C7">
            <w:pPr>
              <w:numPr>
                <w:ilvl w:val="0"/>
                <w:numId w:val="11"/>
              </w:numPr>
              <w:spacing w:after="0" w:line="240" w:lineRule="auto"/>
              <w:contextualSpacing/>
              <w:jc w:val="both"/>
              <w:rPr>
                <w:rFonts w:ascii="Times New Roman" w:eastAsia="Times New Roman" w:hAnsi="Times New Roman" w:cs="Times New Roman"/>
                <w:sz w:val="24"/>
                <w:szCs w:val="24"/>
              </w:rPr>
            </w:pPr>
            <w:r w:rsidRPr="006B4485">
              <w:rPr>
                <w:rFonts w:ascii="Times New Roman" w:eastAsia="Times New Roman" w:hAnsi="Times New Roman" w:cs="Times New Roman"/>
                <w:sz w:val="24"/>
                <w:szCs w:val="24"/>
              </w:rPr>
              <w:t>Kiekvienais metais rengiamas kvalifikacijos tobulinimo planas;</w:t>
            </w:r>
          </w:p>
          <w:p w14:paraId="2FB5DD28" w14:textId="77777777" w:rsidR="009525C9" w:rsidRPr="006B4485" w:rsidRDefault="00E106BC" w:rsidP="00B568C7">
            <w:pPr>
              <w:numPr>
                <w:ilvl w:val="0"/>
                <w:numId w:val="11"/>
              </w:numPr>
              <w:spacing w:after="0" w:line="240" w:lineRule="auto"/>
              <w:contextualSpacing/>
              <w:jc w:val="both"/>
              <w:rPr>
                <w:rFonts w:ascii="Times New Roman" w:eastAsia="Times New Roman" w:hAnsi="Times New Roman" w:cs="Times New Roman"/>
                <w:sz w:val="24"/>
                <w:szCs w:val="24"/>
              </w:rPr>
            </w:pPr>
            <w:r w:rsidRPr="006B4485">
              <w:rPr>
                <w:rFonts w:ascii="Times New Roman" w:eastAsia="Times New Roman" w:hAnsi="Times New Roman" w:cs="Times New Roman"/>
                <w:sz w:val="24"/>
                <w:szCs w:val="24"/>
              </w:rPr>
              <w:lastRenderedPageBreak/>
              <w:t>Kvalifikacijos tobulinimo planų turin</w:t>
            </w:r>
            <w:r w:rsidR="009525C9" w:rsidRPr="006B4485">
              <w:rPr>
                <w:rFonts w:ascii="Times New Roman" w:eastAsia="Times New Roman" w:hAnsi="Times New Roman" w:cs="Times New Roman"/>
                <w:sz w:val="24"/>
                <w:szCs w:val="24"/>
              </w:rPr>
              <w:t>io dermė su</w:t>
            </w:r>
            <w:r w:rsidRPr="006B4485">
              <w:rPr>
                <w:rFonts w:ascii="Times New Roman" w:eastAsia="Times New Roman" w:hAnsi="Times New Roman" w:cs="Times New Roman"/>
                <w:sz w:val="24"/>
                <w:szCs w:val="24"/>
              </w:rPr>
              <w:t xml:space="preserve"> </w:t>
            </w:r>
            <w:r w:rsidR="00945264" w:rsidRPr="006B4485">
              <w:rPr>
                <w:rFonts w:ascii="Times New Roman" w:eastAsia="Times New Roman" w:hAnsi="Times New Roman" w:cs="Times New Roman"/>
                <w:sz w:val="24"/>
                <w:szCs w:val="24"/>
              </w:rPr>
              <w:t>kvalifikacijos tobulinimo prioritetais numatytais tvarkos apraše</w:t>
            </w:r>
            <w:r w:rsidR="009525C9" w:rsidRPr="006B4485">
              <w:rPr>
                <w:rFonts w:ascii="Times New Roman" w:eastAsia="Times New Roman" w:hAnsi="Times New Roman" w:cs="Times New Roman"/>
                <w:sz w:val="24"/>
                <w:szCs w:val="24"/>
              </w:rPr>
              <w:t xml:space="preserve"> neišskirtinė</w:t>
            </w:r>
            <w:r w:rsidR="00945264" w:rsidRPr="006B4485">
              <w:rPr>
                <w:rFonts w:ascii="Times New Roman" w:eastAsia="Times New Roman" w:hAnsi="Times New Roman" w:cs="Times New Roman"/>
                <w:sz w:val="24"/>
                <w:szCs w:val="24"/>
              </w:rPr>
              <w:t xml:space="preserve">; </w:t>
            </w:r>
          </w:p>
          <w:p w14:paraId="56130AA8" w14:textId="31683D27" w:rsidR="00CF221B" w:rsidRPr="006B4485" w:rsidRDefault="00945264" w:rsidP="00B568C7">
            <w:pPr>
              <w:numPr>
                <w:ilvl w:val="0"/>
                <w:numId w:val="11"/>
              </w:numPr>
              <w:spacing w:after="0" w:line="240" w:lineRule="auto"/>
              <w:contextualSpacing/>
              <w:jc w:val="both"/>
              <w:rPr>
                <w:rFonts w:ascii="Times New Roman" w:eastAsia="Times New Roman" w:hAnsi="Times New Roman" w:cs="Times New Roman"/>
                <w:sz w:val="24"/>
                <w:szCs w:val="24"/>
              </w:rPr>
            </w:pPr>
            <w:r w:rsidRPr="006B4485">
              <w:rPr>
                <w:rFonts w:ascii="Times New Roman" w:eastAsia="Times New Roman" w:hAnsi="Times New Roman" w:cs="Times New Roman"/>
                <w:sz w:val="24"/>
                <w:szCs w:val="24"/>
              </w:rPr>
              <w:t>Abejotinas sprendimas prioritetus fiksuoti apraše (ilgalaikiame dokumente),</w:t>
            </w:r>
            <w:r w:rsidR="00BF5EFC" w:rsidRPr="006B4485">
              <w:rPr>
                <w:rFonts w:ascii="Times New Roman" w:eastAsia="Times New Roman" w:hAnsi="Times New Roman" w:cs="Times New Roman"/>
                <w:sz w:val="24"/>
                <w:szCs w:val="24"/>
              </w:rPr>
              <w:t xml:space="preserve"> </w:t>
            </w:r>
            <w:r w:rsidRPr="006B4485">
              <w:rPr>
                <w:rFonts w:ascii="Times New Roman" w:eastAsia="Times New Roman" w:hAnsi="Times New Roman" w:cs="Times New Roman"/>
                <w:sz w:val="24"/>
                <w:szCs w:val="24"/>
              </w:rPr>
              <w:t>o ne metų kvalifikacijos tobulinimo plan</w:t>
            </w:r>
            <w:r w:rsidR="009525C9" w:rsidRPr="006B4485">
              <w:rPr>
                <w:rFonts w:ascii="Times New Roman" w:eastAsia="Times New Roman" w:hAnsi="Times New Roman" w:cs="Times New Roman"/>
                <w:sz w:val="24"/>
                <w:szCs w:val="24"/>
              </w:rPr>
              <w:t>uose;</w:t>
            </w:r>
            <w:r w:rsidRPr="006B4485">
              <w:rPr>
                <w:rFonts w:ascii="Times New Roman" w:eastAsia="Times New Roman" w:hAnsi="Times New Roman" w:cs="Times New Roman"/>
                <w:sz w:val="24"/>
                <w:szCs w:val="24"/>
              </w:rPr>
              <w:t xml:space="preserve"> </w:t>
            </w:r>
          </w:p>
          <w:p w14:paraId="135AA8F0" w14:textId="77777777" w:rsidR="0042409E" w:rsidRPr="006B4485" w:rsidRDefault="0042409E" w:rsidP="00B568C7">
            <w:pPr>
              <w:numPr>
                <w:ilvl w:val="0"/>
                <w:numId w:val="11"/>
              </w:numPr>
              <w:spacing w:after="0" w:line="240" w:lineRule="auto"/>
              <w:contextualSpacing/>
              <w:jc w:val="both"/>
              <w:rPr>
                <w:rFonts w:ascii="Times New Roman" w:eastAsia="Times New Roman" w:hAnsi="Times New Roman" w:cs="Times New Roman"/>
                <w:sz w:val="24"/>
                <w:szCs w:val="24"/>
              </w:rPr>
            </w:pPr>
            <w:r w:rsidRPr="006B4485">
              <w:rPr>
                <w:rFonts w:ascii="Times New Roman" w:eastAsia="Times New Roman" w:hAnsi="Times New Roman" w:cs="Times New Roman"/>
                <w:sz w:val="24"/>
                <w:szCs w:val="24"/>
              </w:rPr>
              <w:t>Kitose NVŠ institucijose pastebėtą kolegų patirtį dalis mokytojų pritaiko savo darbe (krepšinis, futbolas, irklavimas);</w:t>
            </w:r>
          </w:p>
          <w:p w14:paraId="180FCC71" w14:textId="77777777" w:rsidR="0042409E" w:rsidRPr="006B4485" w:rsidRDefault="0042409E" w:rsidP="00B568C7">
            <w:pPr>
              <w:numPr>
                <w:ilvl w:val="0"/>
                <w:numId w:val="11"/>
              </w:numPr>
              <w:spacing w:after="0" w:line="240" w:lineRule="auto"/>
              <w:contextualSpacing/>
              <w:jc w:val="both"/>
              <w:rPr>
                <w:rFonts w:ascii="Times New Roman" w:eastAsia="Times New Roman" w:hAnsi="Times New Roman" w:cs="Times New Roman"/>
                <w:sz w:val="24"/>
                <w:szCs w:val="24"/>
              </w:rPr>
            </w:pPr>
            <w:r w:rsidRPr="006B4485">
              <w:rPr>
                <w:rFonts w:ascii="Times New Roman" w:eastAsia="Times New Roman" w:hAnsi="Times New Roman" w:cs="Times New Roman"/>
                <w:sz w:val="24"/>
                <w:szCs w:val="24"/>
              </w:rPr>
              <w:t xml:space="preserve">Savo patirtimi mokytojų tarybos posėdžiuose dalinasi dalis mokytojų; </w:t>
            </w:r>
          </w:p>
          <w:p w14:paraId="3122C8F1" w14:textId="77777777" w:rsidR="0042409E" w:rsidRPr="006B4485" w:rsidRDefault="0042409E" w:rsidP="00B568C7">
            <w:pPr>
              <w:numPr>
                <w:ilvl w:val="0"/>
                <w:numId w:val="11"/>
              </w:numPr>
              <w:spacing w:after="0" w:line="240" w:lineRule="auto"/>
              <w:contextualSpacing/>
              <w:jc w:val="both"/>
              <w:rPr>
                <w:rFonts w:ascii="Times New Roman" w:eastAsia="Times New Roman" w:hAnsi="Times New Roman" w:cs="Times New Roman"/>
                <w:sz w:val="24"/>
                <w:szCs w:val="24"/>
              </w:rPr>
            </w:pPr>
            <w:r w:rsidRPr="006B4485">
              <w:rPr>
                <w:rFonts w:ascii="Times New Roman" w:eastAsia="Times New Roman" w:hAnsi="Times New Roman" w:cs="Times New Roman"/>
                <w:sz w:val="24"/>
                <w:szCs w:val="24"/>
              </w:rPr>
              <w:t>Mokytojų savianalizės anketose sudarytos sąlygos įsivertinti asmeninį tobulėjimą;</w:t>
            </w:r>
          </w:p>
          <w:p w14:paraId="1E83A0BE" w14:textId="06FEC5BB" w:rsidR="0042409E" w:rsidRPr="006B4485" w:rsidRDefault="0042409E" w:rsidP="00B568C7">
            <w:pPr>
              <w:numPr>
                <w:ilvl w:val="0"/>
                <w:numId w:val="11"/>
              </w:numPr>
              <w:spacing w:after="0" w:line="240" w:lineRule="auto"/>
              <w:contextualSpacing/>
              <w:jc w:val="both"/>
              <w:rPr>
                <w:rFonts w:ascii="Times New Roman" w:eastAsia="Times New Roman" w:hAnsi="Times New Roman" w:cs="Times New Roman"/>
                <w:sz w:val="24"/>
                <w:szCs w:val="24"/>
              </w:rPr>
            </w:pPr>
            <w:r w:rsidRPr="006B4485">
              <w:rPr>
                <w:rFonts w:ascii="Times New Roman" w:eastAsia="Times New Roman" w:hAnsi="Times New Roman" w:cs="Times New Roman"/>
                <w:sz w:val="24"/>
                <w:szCs w:val="24"/>
              </w:rPr>
              <w:t>Skiriant mokytojams darbo krūvį numatoma valandų profesiniam tobulėjimui</w:t>
            </w:r>
            <w:r w:rsidR="009525C9" w:rsidRPr="006B4485">
              <w:rPr>
                <w:rFonts w:ascii="Times New Roman" w:eastAsia="Times New Roman" w:hAnsi="Times New Roman" w:cs="Times New Roman"/>
                <w:sz w:val="24"/>
                <w:szCs w:val="24"/>
              </w:rPr>
              <w:t xml:space="preserve"> </w:t>
            </w:r>
            <w:r w:rsidR="007C2E1A" w:rsidRPr="006B4485">
              <w:rPr>
                <w:rFonts w:ascii="Times New Roman" w:eastAsia="Times New Roman" w:hAnsi="Times New Roman" w:cs="Times New Roman"/>
                <w:sz w:val="24"/>
                <w:szCs w:val="24"/>
              </w:rPr>
              <w:t>(</w:t>
            </w:r>
            <w:r w:rsidRPr="006B4485">
              <w:rPr>
                <w:rFonts w:ascii="Times New Roman" w:eastAsia="Times New Roman" w:hAnsi="Times New Roman" w:cs="Times New Roman"/>
                <w:sz w:val="24"/>
                <w:szCs w:val="24"/>
              </w:rPr>
              <w:t xml:space="preserve">profesiniam tobulėjimui skiriama nuo 10 iki 30 proc. nuo </w:t>
            </w:r>
            <w:r w:rsidR="007C2E1A" w:rsidRPr="006B4485">
              <w:rPr>
                <w:rFonts w:ascii="Times New Roman" w:eastAsia="Times New Roman" w:hAnsi="Times New Roman" w:cs="Times New Roman"/>
                <w:sz w:val="24"/>
                <w:szCs w:val="24"/>
              </w:rPr>
              <w:t>kontaktinių</w:t>
            </w:r>
            <w:r w:rsidRPr="006B4485">
              <w:rPr>
                <w:rFonts w:ascii="Times New Roman" w:eastAsia="Times New Roman" w:hAnsi="Times New Roman" w:cs="Times New Roman"/>
                <w:sz w:val="24"/>
                <w:szCs w:val="24"/>
              </w:rPr>
              <w:t xml:space="preserve"> darbo valandų krūvio);</w:t>
            </w:r>
            <w:r w:rsidR="0013393A" w:rsidRPr="006B4485">
              <w:rPr>
                <w:rFonts w:ascii="Times New Roman" w:eastAsia="Times New Roman" w:hAnsi="Times New Roman" w:cs="Times New Roman"/>
                <w:sz w:val="24"/>
                <w:szCs w:val="24"/>
              </w:rPr>
              <w:t xml:space="preserve"> </w:t>
            </w:r>
          </w:p>
          <w:p w14:paraId="3ABA4EAC" w14:textId="362B0EE2" w:rsidR="0042409E" w:rsidRPr="006B4485" w:rsidRDefault="00C0511D" w:rsidP="00B568C7">
            <w:pPr>
              <w:numPr>
                <w:ilvl w:val="0"/>
                <w:numId w:val="11"/>
              </w:numPr>
              <w:spacing w:after="0" w:line="240" w:lineRule="auto"/>
              <w:contextualSpacing/>
              <w:jc w:val="both"/>
              <w:rPr>
                <w:rFonts w:ascii="Times New Roman" w:eastAsia="Times New Roman" w:hAnsi="Times New Roman" w:cs="Times New Roman"/>
                <w:sz w:val="24"/>
                <w:szCs w:val="24"/>
              </w:rPr>
            </w:pPr>
            <w:r w:rsidRPr="006B4485">
              <w:rPr>
                <w:rFonts w:ascii="Times New Roman" w:eastAsia="Times New Roman" w:hAnsi="Times New Roman" w:cs="Times New Roman"/>
                <w:sz w:val="24"/>
                <w:szCs w:val="24"/>
              </w:rPr>
              <w:t>Kiekv</w:t>
            </w:r>
            <w:r w:rsidR="0042409E" w:rsidRPr="006B4485">
              <w:rPr>
                <w:rFonts w:ascii="Times New Roman" w:eastAsia="Times New Roman" w:hAnsi="Times New Roman" w:cs="Times New Roman"/>
                <w:sz w:val="24"/>
                <w:szCs w:val="24"/>
              </w:rPr>
              <w:t>ienas mokytojas kvalifikaciją</w:t>
            </w:r>
            <w:r w:rsidR="003C446D" w:rsidRPr="006B4485">
              <w:rPr>
                <w:rFonts w:ascii="Times New Roman" w:eastAsia="Times New Roman" w:hAnsi="Times New Roman" w:cs="Times New Roman"/>
                <w:sz w:val="24"/>
                <w:szCs w:val="24"/>
              </w:rPr>
              <w:t xml:space="preserve"> 2019</w:t>
            </w:r>
            <w:r w:rsidR="00290E52" w:rsidRPr="006B4485">
              <w:rPr>
                <w:rFonts w:ascii="Times New Roman" w:eastAsia="Times New Roman" w:hAnsi="Times New Roman" w:cs="Times New Roman"/>
                <w:sz w:val="24"/>
                <w:szCs w:val="24"/>
              </w:rPr>
              <w:t>–</w:t>
            </w:r>
            <w:r w:rsidR="003C446D" w:rsidRPr="006B4485">
              <w:rPr>
                <w:rFonts w:ascii="Times New Roman" w:eastAsia="Times New Roman" w:hAnsi="Times New Roman" w:cs="Times New Roman"/>
                <w:sz w:val="24"/>
                <w:szCs w:val="24"/>
              </w:rPr>
              <w:t>2020 metais</w:t>
            </w:r>
            <w:r w:rsidR="00754FAE" w:rsidRPr="006B4485">
              <w:rPr>
                <w:rFonts w:ascii="Times New Roman" w:eastAsia="Times New Roman" w:hAnsi="Times New Roman" w:cs="Times New Roman"/>
                <w:sz w:val="24"/>
                <w:szCs w:val="24"/>
              </w:rPr>
              <w:t xml:space="preserve"> </w:t>
            </w:r>
            <w:r w:rsidR="0042409E" w:rsidRPr="006B4485">
              <w:rPr>
                <w:rFonts w:ascii="Times New Roman" w:eastAsia="Times New Roman" w:hAnsi="Times New Roman" w:cs="Times New Roman"/>
                <w:sz w:val="24"/>
                <w:szCs w:val="24"/>
              </w:rPr>
              <w:t>vidutiniškai tobulin</w:t>
            </w:r>
            <w:r w:rsidRPr="006B4485">
              <w:rPr>
                <w:rFonts w:ascii="Times New Roman" w:eastAsia="Times New Roman" w:hAnsi="Times New Roman" w:cs="Times New Roman"/>
                <w:sz w:val="24"/>
                <w:szCs w:val="24"/>
              </w:rPr>
              <w:t>o</w:t>
            </w:r>
            <w:r w:rsidR="0042409E" w:rsidRPr="006B4485">
              <w:rPr>
                <w:rFonts w:ascii="Times New Roman" w:eastAsia="Times New Roman" w:hAnsi="Times New Roman" w:cs="Times New Roman"/>
                <w:sz w:val="24"/>
                <w:szCs w:val="24"/>
              </w:rPr>
              <w:t xml:space="preserve"> </w:t>
            </w:r>
            <w:r w:rsidR="003C446D" w:rsidRPr="006B4485">
              <w:rPr>
                <w:rFonts w:ascii="Times New Roman" w:eastAsia="Times New Roman" w:hAnsi="Times New Roman" w:cs="Times New Roman"/>
                <w:sz w:val="24"/>
                <w:szCs w:val="24"/>
              </w:rPr>
              <w:t xml:space="preserve">68 </w:t>
            </w:r>
            <w:r w:rsidR="0042409E" w:rsidRPr="006B4485">
              <w:rPr>
                <w:rFonts w:ascii="Times New Roman" w:eastAsia="Times New Roman" w:hAnsi="Times New Roman" w:cs="Times New Roman"/>
                <w:sz w:val="24"/>
                <w:szCs w:val="24"/>
              </w:rPr>
              <w:t>valandas per metus;</w:t>
            </w:r>
          </w:p>
          <w:p w14:paraId="1868F86D" w14:textId="5CB10339" w:rsidR="0042409E" w:rsidRPr="006B4485" w:rsidRDefault="00824E73" w:rsidP="00B568C7">
            <w:pPr>
              <w:numPr>
                <w:ilvl w:val="0"/>
                <w:numId w:val="11"/>
              </w:numPr>
              <w:spacing w:after="0" w:line="240" w:lineRule="auto"/>
              <w:contextualSpacing/>
              <w:jc w:val="both"/>
              <w:rPr>
                <w:rFonts w:ascii="Times New Roman" w:eastAsia="Times New Roman" w:hAnsi="Times New Roman" w:cs="Times New Roman"/>
                <w:sz w:val="24"/>
                <w:szCs w:val="24"/>
              </w:rPr>
            </w:pPr>
            <w:r w:rsidRPr="006B4485">
              <w:rPr>
                <w:rFonts w:ascii="Times New Roman" w:eastAsia="Times New Roman" w:hAnsi="Times New Roman" w:cs="Times New Roman"/>
                <w:sz w:val="24"/>
                <w:szCs w:val="24"/>
              </w:rPr>
              <w:t xml:space="preserve">Visi </w:t>
            </w:r>
            <w:r w:rsidR="0042409E" w:rsidRPr="006B4485">
              <w:rPr>
                <w:rFonts w:ascii="Times New Roman" w:eastAsia="Times New Roman" w:hAnsi="Times New Roman" w:cs="Times New Roman"/>
                <w:sz w:val="24"/>
                <w:szCs w:val="24"/>
              </w:rPr>
              <w:t>mokytoj</w:t>
            </w:r>
            <w:r w:rsidRPr="006B4485">
              <w:rPr>
                <w:rFonts w:ascii="Times New Roman" w:eastAsia="Times New Roman" w:hAnsi="Times New Roman" w:cs="Times New Roman"/>
                <w:sz w:val="24"/>
                <w:szCs w:val="24"/>
              </w:rPr>
              <w:t>ai</w:t>
            </w:r>
            <w:r w:rsidR="0042409E" w:rsidRPr="006B4485">
              <w:rPr>
                <w:rFonts w:ascii="Times New Roman" w:eastAsia="Times New Roman" w:hAnsi="Times New Roman" w:cs="Times New Roman"/>
                <w:sz w:val="24"/>
                <w:szCs w:val="24"/>
              </w:rPr>
              <w:t xml:space="preserve"> tobulina ir dalykines ir bendrąsias kompetencijas;</w:t>
            </w:r>
          </w:p>
          <w:p w14:paraId="0E0F1C35" w14:textId="345CA455" w:rsidR="0042409E" w:rsidRPr="006B4485" w:rsidRDefault="0042409E" w:rsidP="00B568C7">
            <w:pPr>
              <w:numPr>
                <w:ilvl w:val="0"/>
                <w:numId w:val="11"/>
              </w:numPr>
              <w:spacing w:after="0" w:line="240" w:lineRule="auto"/>
              <w:contextualSpacing/>
              <w:jc w:val="both"/>
              <w:rPr>
                <w:rFonts w:ascii="Times New Roman" w:eastAsia="Times New Roman" w:hAnsi="Times New Roman" w:cs="Times New Roman"/>
                <w:sz w:val="24"/>
                <w:szCs w:val="24"/>
              </w:rPr>
            </w:pPr>
            <w:r w:rsidRPr="006B4485">
              <w:rPr>
                <w:rFonts w:ascii="Times New Roman" w:eastAsia="Times New Roman" w:hAnsi="Times New Roman" w:cs="Times New Roman"/>
                <w:sz w:val="24"/>
                <w:szCs w:val="24"/>
              </w:rPr>
              <w:t xml:space="preserve">Mokytojams </w:t>
            </w:r>
            <w:r w:rsidR="00C0511D" w:rsidRPr="006B4485">
              <w:rPr>
                <w:rFonts w:ascii="Times New Roman" w:eastAsia="Times New Roman" w:hAnsi="Times New Roman" w:cs="Times New Roman"/>
                <w:sz w:val="24"/>
                <w:szCs w:val="24"/>
              </w:rPr>
              <w:t xml:space="preserve">kompensuojamos </w:t>
            </w:r>
            <w:r w:rsidR="007C2E1A" w:rsidRPr="006B4485">
              <w:rPr>
                <w:rFonts w:ascii="Times New Roman" w:eastAsia="Times New Roman" w:hAnsi="Times New Roman" w:cs="Times New Roman"/>
                <w:sz w:val="24"/>
                <w:szCs w:val="24"/>
              </w:rPr>
              <w:t>(</w:t>
            </w:r>
            <w:r w:rsidR="00C0511D" w:rsidRPr="006B4485">
              <w:rPr>
                <w:rFonts w:ascii="Times New Roman" w:eastAsia="Times New Roman" w:hAnsi="Times New Roman" w:cs="Times New Roman"/>
                <w:sz w:val="24"/>
                <w:szCs w:val="24"/>
              </w:rPr>
              <w:t>iki 100 eurų</w:t>
            </w:r>
            <w:r w:rsidR="00D253CD" w:rsidRPr="006B4485">
              <w:rPr>
                <w:rFonts w:ascii="Times New Roman" w:eastAsia="Times New Roman" w:hAnsi="Times New Roman" w:cs="Times New Roman"/>
                <w:sz w:val="24"/>
                <w:szCs w:val="24"/>
              </w:rPr>
              <w:t xml:space="preserve"> per metus</w:t>
            </w:r>
            <w:r w:rsidR="007C2E1A" w:rsidRPr="006B4485">
              <w:rPr>
                <w:rFonts w:ascii="Times New Roman" w:eastAsia="Times New Roman" w:hAnsi="Times New Roman" w:cs="Times New Roman"/>
                <w:sz w:val="24"/>
                <w:szCs w:val="24"/>
              </w:rPr>
              <w:t>)</w:t>
            </w:r>
            <w:r w:rsidR="00C0511D" w:rsidRPr="006B4485">
              <w:rPr>
                <w:rFonts w:ascii="Times New Roman" w:eastAsia="Times New Roman" w:hAnsi="Times New Roman" w:cs="Times New Roman"/>
                <w:sz w:val="24"/>
                <w:szCs w:val="24"/>
              </w:rPr>
              <w:t xml:space="preserve">  kvalifikacijos tobulinimo </w:t>
            </w:r>
            <w:r w:rsidRPr="006B4485">
              <w:rPr>
                <w:rFonts w:ascii="Times New Roman" w:eastAsia="Times New Roman" w:hAnsi="Times New Roman" w:cs="Times New Roman"/>
                <w:sz w:val="24"/>
                <w:szCs w:val="24"/>
              </w:rPr>
              <w:t>išlaidos;</w:t>
            </w:r>
          </w:p>
          <w:p w14:paraId="3E985BCB" w14:textId="508980FF" w:rsidR="0042409E" w:rsidRPr="006B4485" w:rsidRDefault="0042409E" w:rsidP="00B568C7">
            <w:pPr>
              <w:numPr>
                <w:ilvl w:val="0"/>
                <w:numId w:val="11"/>
              </w:numPr>
              <w:spacing w:after="0" w:line="240" w:lineRule="auto"/>
              <w:contextualSpacing/>
              <w:jc w:val="both"/>
              <w:rPr>
                <w:rFonts w:ascii="Times New Roman" w:eastAsia="Times New Roman" w:hAnsi="Times New Roman" w:cs="Times New Roman"/>
                <w:sz w:val="24"/>
                <w:szCs w:val="24"/>
              </w:rPr>
            </w:pPr>
            <w:r w:rsidRPr="006B4485">
              <w:rPr>
                <w:rFonts w:ascii="Times New Roman" w:eastAsia="Times New Roman" w:hAnsi="Times New Roman" w:cs="Times New Roman"/>
                <w:sz w:val="24"/>
                <w:szCs w:val="24"/>
              </w:rPr>
              <w:t>Centro direktorės pastebėjimu, 2019 ir 2020 metais  kvalifikacijos tobulinimo prioriteta</w:t>
            </w:r>
            <w:r w:rsidR="003E1756" w:rsidRPr="006B4485">
              <w:rPr>
                <w:rFonts w:ascii="Times New Roman" w:eastAsia="Times New Roman" w:hAnsi="Times New Roman" w:cs="Times New Roman"/>
                <w:sz w:val="24"/>
                <w:szCs w:val="24"/>
              </w:rPr>
              <w:t>i</w:t>
            </w:r>
            <w:r w:rsidRPr="006B4485">
              <w:rPr>
                <w:rFonts w:ascii="Times New Roman" w:eastAsia="Times New Roman" w:hAnsi="Times New Roman" w:cs="Times New Roman"/>
                <w:sz w:val="24"/>
                <w:szCs w:val="24"/>
              </w:rPr>
              <w:t xml:space="preserve"> buvo </w:t>
            </w:r>
            <w:r w:rsidR="003E1756" w:rsidRPr="006B4485">
              <w:rPr>
                <w:rFonts w:ascii="Times New Roman" w:eastAsia="Times New Roman" w:hAnsi="Times New Roman" w:cs="Times New Roman"/>
                <w:sz w:val="24"/>
                <w:szCs w:val="24"/>
              </w:rPr>
              <w:t>numatyti</w:t>
            </w:r>
            <w:r w:rsidRPr="006B4485">
              <w:rPr>
                <w:rFonts w:ascii="Times New Roman" w:eastAsia="Times New Roman" w:hAnsi="Times New Roman" w:cs="Times New Roman"/>
                <w:sz w:val="24"/>
                <w:szCs w:val="24"/>
              </w:rPr>
              <w:t xml:space="preserve"> strateginiame plane – </w:t>
            </w:r>
            <w:r w:rsidR="00824E73" w:rsidRPr="006B4485">
              <w:rPr>
                <w:rFonts w:ascii="Times New Roman" w:eastAsia="Times New Roman" w:hAnsi="Times New Roman" w:cs="Times New Roman"/>
                <w:sz w:val="24"/>
                <w:szCs w:val="24"/>
              </w:rPr>
              <w:t>skaitmeninių kompetencijų ir šiuolaikiš</w:t>
            </w:r>
            <w:r w:rsidR="00DA434F" w:rsidRPr="006B4485">
              <w:rPr>
                <w:rFonts w:ascii="Times New Roman" w:eastAsia="Times New Roman" w:hAnsi="Times New Roman" w:cs="Times New Roman"/>
                <w:sz w:val="24"/>
                <w:szCs w:val="24"/>
              </w:rPr>
              <w:t>ko ugdymo kompetencijų stiprinimas</w:t>
            </w:r>
            <w:r w:rsidRPr="006B4485">
              <w:rPr>
                <w:rFonts w:ascii="Times New Roman" w:eastAsia="Times New Roman" w:hAnsi="Times New Roman" w:cs="Times New Roman"/>
                <w:sz w:val="24"/>
                <w:szCs w:val="24"/>
              </w:rPr>
              <w:t>;</w:t>
            </w:r>
          </w:p>
          <w:p w14:paraId="76064539" w14:textId="2CE6CA32" w:rsidR="0042409E" w:rsidRPr="006B4485" w:rsidRDefault="0042409E" w:rsidP="00B568C7">
            <w:pPr>
              <w:numPr>
                <w:ilvl w:val="0"/>
                <w:numId w:val="11"/>
              </w:numPr>
              <w:spacing w:after="0" w:line="240" w:lineRule="auto"/>
              <w:contextualSpacing/>
              <w:jc w:val="both"/>
              <w:rPr>
                <w:rFonts w:ascii="Times New Roman" w:eastAsia="Times New Roman" w:hAnsi="Times New Roman" w:cs="Times New Roman"/>
                <w:sz w:val="24"/>
                <w:szCs w:val="24"/>
              </w:rPr>
            </w:pPr>
            <w:r w:rsidRPr="006B4485">
              <w:rPr>
                <w:rFonts w:ascii="Times New Roman" w:eastAsia="Times New Roman" w:hAnsi="Times New Roman" w:cs="Times New Roman"/>
                <w:sz w:val="24"/>
                <w:szCs w:val="24"/>
              </w:rPr>
              <w:t xml:space="preserve">Dalies mokytojų faktinės kvalifikacijos tobulinimo renginių temos nepilnai atliepia centro prioritetus; </w:t>
            </w:r>
          </w:p>
          <w:p w14:paraId="68C6E922" w14:textId="39A4C948" w:rsidR="0042409E" w:rsidRPr="006B4485" w:rsidRDefault="0042409E" w:rsidP="00B568C7">
            <w:pPr>
              <w:numPr>
                <w:ilvl w:val="0"/>
                <w:numId w:val="11"/>
              </w:numPr>
              <w:spacing w:after="0" w:line="240" w:lineRule="auto"/>
              <w:contextualSpacing/>
              <w:jc w:val="both"/>
              <w:rPr>
                <w:rFonts w:ascii="Times New Roman" w:eastAsia="Times New Roman" w:hAnsi="Times New Roman" w:cs="Times New Roman"/>
                <w:sz w:val="24"/>
                <w:szCs w:val="24"/>
              </w:rPr>
            </w:pPr>
            <w:r w:rsidRPr="006B4485">
              <w:rPr>
                <w:rFonts w:ascii="Times New Roman" w:eastAsia="Times New Roman" w:hAnsi="Times New Roman" w:cs="Times New Roman"/>
                <w:sz w:val="24"/>
                <w:szCs w:val="24"/>
              </w:rPr>
              <w:t xml:space="preserve">Daliai </w:t>
            </w:r>
            <w:r w:rsidR="00E87C08" w:rsidRPr="006B4485">
              <w:rPr>
                <w:rFonts w:ascii="Times New Roman" w:eastAsia="Times New Roman" w:hAnsi="Times New Roman" w:cs="Times New Roman"/>
                <w:sz w:val="24"/>
                <w:szCs w:val="24"/>
              </w:rPr>
              <w:t>m</w:t>
            </w:r>
            <w:r w:rsidRPr="006B4485">
              <w:rPr>
                <w:rFonts w:ascii="Times New Roman" w:eastAsia="Times New Roman" w:hAnsi="Times New Roman" w:cs="Times New Roman"/>
                <w:sz w:val="24"/>
                <w:szCs w:val="24"/>
              </w:rPr>
              <w:t>okytoj</w:t>
            </w:r>
            <w:r w:rsidR="00E87C08" w:rsidRPr="006B4485">
              <w:rPr>
                <w:rFonts w:ascii="Times New Roman" w:eastAsia="Times New Roman" w:hAnsi="Times New Roman" w:cs="Times New Roman"/>
                <w:sz w:val="24"/>
                <w:szCs w:val="24"/>
              </w:rPr>
              <w:t>ų</w:t>
            </w:r>
            <w:r w:rsidRPr="006B4485">
              <w:rPr>
                <w:rFonts w:ascii="Times New Roman" w:eastAsia="Times New Roman" w:hAnsi="Times New Roman" w:cs="Times New Roman"/>
                <w:sz w:val="24"/>
                <w:szCs w:val="24"/>
              </w:rPr>
              <w:t xml:space="preserve"> trūksta žinių apie centro bendruosius kvalifikacijos tobulinimo prioritetus ir tikslus;</w:t>
            </w:r>
          </w:p>
          <w:p w14:paraId="29B439C5" w14:textId="77777777" w:rsidR="00470731" w:rsidRPr="006B4485" w:rsidRDefault="0042409E" w:rsidP="00B568C7">
            <w:pPr>
              <w:pStyle w:val="Sraopastraipa"/>
              <w:numPr>
                <w:ilvl w:val="0"/>
                <w:numId w:val="19"/>
              </w:numPr>
              <w:spacing w:after="0" w:line="240" w:lineRule="auto"/>
              <w:rPr>
                <w:rFonts w:ascii="Times New Roman" w:hAnsi="Times New Roman" w:cs="Times New Roman"/>
                <w:sz w:val="24"/>
                <w:szCs w:val="24"/>
              </w:rPr>
            </w:pPr>
            <w:r w:rsidRPr="006B4485">
              <w:rPr>
                <w:rFonts w:ascii="Times New Roman" w:eastAsia="Times New Roman" w:hAnsi="Times New Roman" w:cs="Times New Roman"/>
                <w:sz w:val="24"/>
                <w:szCs w:val="24"/>
              </w:rPr>
              <w:t xml:space="preserve">Yra susitarta kaip nustatomi bendrieji centro profesinio tobulėjimo tikslai; </w:t>
            </w:r>
          </w:p>
          <w:p w14:paraId="63397486" w14:textId="34E95CB0" w:rsidR="00470731" w:rsidRPr="006B4485" w:rsidRDefault="00470731" w:rsidP="00B568C7">
            <w:pPr>
              <w:pStyle w:val="Sraopastraipa"/>
              <w:numPr>
                <w:ilvl w:val="0"/>
                <w:numId w:val="19"/>
              </w:numPr>
              <w:spacing w:after="0" w:line="240" w:lineRule="auto"/>
              <w:rPr>
                <w:rFonts w:ascii="Times New Roman" w:hAnsi="Times New Roman" w:cs="Times New Roman"/>
                <w:sz w:val="24"/>
                <w:szCs w:val="24"/>
              </w:rPr>
            </w:pPr>
            <w:r w:rsidRPr="006B4485">
              <w:rPr>
                <w:rFonts w:ascii="Times New Roman" w:hAnsi="Times New Roman" w:cs="Times New Roman"/>
                <w:sz w:val="24"/>
                <w:szCs w:val="24"/>
              </w:rPr>
              <w:t>Sutarimams dėl apmokamų pareigybės valandų, skirtų profesiniam tobulėjimui, trūksta tikslumo ir aiškumo;</w:t>
            </w:r>
          </w:p>
          <w:p w14:paraId="64B32841" w14:textId="47DA450B" w:rsidR="0042409E" w:rsidRPr="006B4485" w:rsidRDefault="0042409E" w:rsidP="00B568C7">
            <w:pPr>
              <w:numPr>
                <w:ilvl w:val="0"/>
                <w:numId w:val="11"/>
              </w:numPr>
              <w:spacing w:after="0" w:line="240" w:lineRule="auto"/>
              <w:contextualSpacing/>
              <w:jc w:val="both"/>
              <w:rPr>
                <w:rFonts w:ascii="Times New Roman" w:eastAsia="Times New Roman" w:hAnsi="Times New Roman" w:cs="Times New Roman"/>
                <w:sz w:val="24"/>
                <w:szCs w:val="24"/>
              </w:rPr>
            </w:pPr>
            <w:r w:rsidRPr="006B4485">
              <w:rPr>
                <w:rFonts w:ascii="Times New Roman" w:eastAsia="Times New Roman" w:hAnsi="Times New Roman" w:cs="Times New Roman"/>
                <w:sz w:val="24"/>
                <w:szCs w:val="24"/>
              </w:rPr>
              <w:t xml:space="preserve">Planavimo dokumentuose (strateginiame plane, metiniame veiklos plane) kvalifikacijos tobulinimo aspektams </w:t>
            </w:r>
            <w:r w:rsidR="00D253CD" w:rsidRPr="006B4485">
              <w:rPr>
                <w:rFonts w:ascii="Times New Roman" w:eastAsia="Times New Roman" w:hAnsi="Times New Roman" w:cs="Times New Roman"/>
                <w:sz w:val="24"/>
                <w:szCs w:val="24"/>
              </w:rPr>
              <w:t>t</w:t>
            </w:r>
            <w:r w:rsidR="007273AD" w:rsidRPr="006B4485">
              <w:rPr>
                <w:rFonts w:ascii="Times New Roman" w:eastAsia="Times New Roman" w:hAnsi="Times New Roman" w:cs="Times New Roman"/>
                <w:sz w:val="24"/>
                <w:szCs w:val="24"/>
              </w:rPr>
              <w:t>rūksta aiškumo</w:t>
            </w:r>
            <w:r w:rsidR="00D253CD" w:rsidRPr="006B4485">
              <w:rPr>
                <w:rFonts w:ascii="Times New Roman" w:eastAsia="Times New Roman" w:hAnsi="Times New Roman" w:cs="Times New Roman"/>
                <w:sz w:val="24"/>
                <w:szCs w:val="24"/>
              </w:rPr>
              <w:t>;</w:t>
            </w:r>
          </w:p>
          <w:p w14:paraId="7A683161" w14:textId="050DCA6D" w:rsidR="0042409E" w:rsidRPr="006B4485" w:rsidRDefault="0030521E" w:rsidP="00B568C7">
            <w:pPr>
              <w:numPr>
                <w:ilvl w:val="0"/>
                <w:numId w:val="11"/>
              </w:numPr>
              <w:spacing w:after="0" w:line="240" w:lineRule="auto"/>
              <w:contextualSpacing/>
              <w:jc w:val="both"/>
              <w:rPr>
                <w:rFonts w:ascii="Times New Roman" w:eastAsia="Times New Roman" w:hAnsi="Times New Roman" w:cs="Times New Roman"/>
                <w:sz w:val="24"/>
                <w:szCs w:val="24"/>
              </w:rPr>
            </w:pPr>
            <w:r w:rsidRPr="006B4485">
              <w:rPr>
                <w:rFonts w:ascii="Times New Roman" w:eastAsia="Times New Roman" w:hAnsi="Times New Roman" w:cs="Times New Roman"/>
                <w:sz w:val="24"/>
                <w:szCs w:val="24"/>
              </w:rPr>
              <w:t>Veiklos ataskaitose pedagoginių darbuotojų profesinio meistriškumo ūgties analizei dėmesio pasigendama</w:t>
            </w:r>
            <w:r w:rsidR="007273AD" w:rsidRPr="006B4485">
              <w:rPr>
                <w:rFonts w:ascii="Times New Roman" w:eastAsia="Times New Roman" w:hAnsi="Times New Roman" w:cs="Times New Roman"/>
                <w:sz w:val="24"/>
                <w:szCs w:val="24"/>
              </w:rPr>
              <w:t>;</w:t>
            </w:r>
          </w:p>
          <w:p w14:paraId="0A3B425D" w14:textId="77777777" w:rsidR="0042409E" w:rsidRPr="006B4485" w:rsidRDefault="0042409E" w:rsidP="00B568C7">
            <w:pPr>
              <w:numPr>
                <w:ilvl w:val="0"/>
                <w:numId w:val="11"/>
              </w:numPr>
              <w:spacing w:after="0" w:line="240" w:lineRule="auto"/>
              <w:contextualSpacing/>
              <w:jc w:val="both"/>
              <w:rPr>
                <w:rFonts w:ascii="Times New Roman" w:eastAsia="Times New Roman" w:hAnsi="Times New Roman" w:cs="Times New Roman"/>
                <w:sz w:val="24"/>
                <w:szCs w:val="24"/>
              </w:rPr>
            </w:pPr>
            <w:r w:rsidRPr="006B4485">
              <w:rPr>
                <w:rFonts w:ascii="Times New Roman" w:eastAsia="Times New Roman" w:hAnsi="Times New Roman" w:cs="Times New Roman"/>
                <w:sz w:val="24"/>
                <w:szCs w:val="24"/>
              </w:rPr>
              <w:t xml:space="preserve">Mokytojų tarybos posėdžiuose svarstant dalinimosi profesine patirtimi klausimus apsiribojama fragmentiškais pastebėjimais ir įžvalgomis; </w:t>
            </w:r>
          </w:p>
          <w:p w14:paraId="1E6DA176" w14:textId="77777777" w:rsidR="0042409E" w:rsidRPr="006B4485" w:rsidRDefault="0042409E" w:rsidP="00B568C7">
            <w:pPr>
              <w:numPr>
                <w:ilvl w:val="0"/>
                <w:numId w:val="11"/>
              </w:numPr>
              <w:spacing w:after="0" w:line="240" w:lineRule="auto"/>
              <w:contextualSpacing/>
              <w:jc w:val="both"/>
              <w:rPr>
                <w:rFonts w:ascii="Times New Roman" w:eastAsia="Times New Roman" w:hAnsi="Times New Roman" w:cs="Times New Roman"/>
                <w:sz w:val="24"/>
                <w:szCs w:val="24"/>
              </w:rPr>
            </w:pPr>
            <w:r w:rsidRPr="006B4485">
              <w:rPr>
                <w:rFonts w:ascii="Times New Roman" w:eastAsia="Times New Roman" w:hAnsi="Times New Roman" w:cs="Times New Roman"/>
                <w:sz w:val="24"/>
                <w:szCs w:val="24"/>
              </w:rPr>
              <w:t>Asmenine patirtimi su kolegomis 2019 ir 2020 metais dalinosi dalis mokytojų ( 3 iš 6 );</w:t>
            </w:r>
          </w:p>
          <w:p w14:paraId="6ED7DDC4" w14:textId="77777777" w:rsidR="0042409E" w:rsidRPr="006B4485" w:rsidRDefault="0042409E" w:rsidP="00B568C7">
            <w:pPr>
              <w:numPr>
                <w:ilvl w:val="0"/>
                <w:numId w:val="11"/>
              </w:numPr>
              <w:spacing w:after="0" w:line="240" w:lineRule="auto"/>
              <w:contextualSpacing/>
              <w:jc w:val="both"/>
              <w:rPr>
                <w:rFonts w:ascii="Times New Roman" w:eastAsia="Times New Roman" w:hAnsi="Times New Roman" w:cs="Times New Roman"/>
                <w:sz w:val="24"/>
                <w:szCs w:val="24"/>
              </w:rPr>
            </w:pPr>
            <w:r w:rsidRPr="006B4485">
              <w:rPr>
                <w:rFonts w:ascii="Times New Roman" w:eastAsia="Times New Roman" w:hAnsi="Times New Roman" w:cs="Times New Roman"/>
                <w:sz w:val="24"/>
                <w:szCs w:val="24"/>
              </w:rPr>
              <w:t>Patirtimi iš kvalifikacijos tobulinimo renginių posėdžiuose dalijamasi minimaliai;</w:t>
            </w:r>
          </w:p>
          <w:p w14:paraId="6A63A75B" w14:textId="77777777" w:rsidR="0042409E" w:rsidRPr="006B4485" w:rsidRDefault="0042409E" w:rsidP="00B568C7">
            <w:pPr>
              <w:numPr>
                <w:ilvl w:val="0"/>
                <w:numId w:val="11"/>
              </w:numPr>
              <w:spacing w:after="0" w:line="240" w:lineRule="auto"/>
              <w:contextualSpacing/>
              <w:jc w:val="both"/>
              <w:rPr>
                <w:rFonts w:ascii="Times New Roman" w:eastAsia="Times New Roman" w:hAnsi="Times New Roman" w:cs="Times New Roman"/>
                <w:sz w:val="24"/>
                <w:szCs w:val="24"/>
              </w:rPr>
            </w:pPr>
            <w:r w:rsidRPr="006B4485">
              <w:rPr>
                <w:rFonts w:ascii="Times New Roman" w:eastAsia="Times New Roman" w:hAnsi="Times New Roman" w:cs="Times New Roman"/>
                <w:sz w:val="24"/>
                <w:szCs w:val="24"/>
              </w:rPr>
              <w:t>Trūksta susitarimų kaip veiksmingiausiai panaudoti profesiniam tobulėjimui skirtas valandas – dalyvauti seminaruose, mokantis vieni iš kitų ar savišvietos būdu;</w:t>
            </w:r>
          </w:p>
          <w:p w14:paraId="0C183158" w14:textId="2A093B74" w:rsidR="0042409E" w:rsidRPr="006B4485" w:rsidRDefault="0042409E" w:rsidP="00B568C7">
            <w:pPr>
              <w:numPr>
                <w:ilvl w:val="0"/>
                <w:numId w:val="11"/>
              </w:numPr>
              <w:spacing w:after="0" w:line="240" w:lineRule="auto"/>
              <w:contextualSpacing/>
              <w:jc w:val="both"/>
              <w:rPr>
                <w:rFonts w:ascii="Times New Roman" w:eastAsia="Times New Roman" w:hAnsi="Times New Roman" w:cs="Times New Roman"/>
                <w:sz w:val="24"/>
                <w:szCs w:val="24"/>
              </w:rPr>
            </w:pPr>
            <w:r w:rsidRPr="006B4485">
              <w:rPr>
                <w:rFonts w:ascii="Times New Roman" w:eastAsia="Times New Roman" w:hAnsi="Times New Roman" w:cs="Times New Roman"/>
                <w:sz w:val="24"/>
                <w:szCs w:val="24"/>
                <w:lang w:eastAsia="en-GB"/>
              </w:rPr>
              <w:t>Pasigendama sistemingo</w:t>
            </w:r>
            <w:r w:rsidRPr="006B4485">
              <w:rPr>
                <w:rFonts w:ascii="Times New Roman" w:eastAsia="Times New Roman" w:hAnsi="Times New Roman" w:cs="Times New Roman"/>
                <w:sz w:val="24"/>
                <w:szCs w:val="24"/>
              </w:rPr>
              <w:t xml:space="preserve">  kolegialaus grįžtamojo ryšio profesinio tobulėjimo modeli</w:t>
            </w:r>
            <w:r w:rsidR="002E10DF" w:rsidRPr="006B4485">
              <w:rPr>
                <w:rFonts w:ascii="Times New Roman" w:eastAsia="Times New Roman" w:hAnsi="Times New Roman" w:cs="Times New Roman"/>
                <w:sz w:val="24"/>
                <w:szCs w:val="24"/>
              </w:rPr>
              <w:t>o</w:t>
            </w:r>
            <w:r w:rsidRPr="006B4485">
              <w:rPr>
                <w:rFonts w:ascii="Times New Roman" w:eastAsia="Times New Roman" w:hAnsi="Times New Roman" w:cs="Times New Roman"/>
                <w:sz w:val="24"/>
                <w:szCs w:val="24"/>
              </w:rPr>
              <w:t>;</w:t>
            </w:r>
          </w:p>
          <w:p w14:paraId="1729A3EF" w14:textId="5182D816" w:rsidR="0042409E" w:rsidRPr="006B4485" w:rsidRDefault="0042409E" w:rsidP="00B568C7">
            <w:pPr>
              <w:numPr>
                <w:ilvl w:val="0"/>
                <w:numId w:val="11"/>
              </w:numPr>
              <w:spacing w:after="0" w:line="240" w:lineRule="auto"/>
              <w:contextualSpacing/>
              <w:jc w:val="both"/>
              <w:rPr>
                <w:rFonts w:ascii="Times New Roman" w:eastAsia="Times New Roman" w:hAnsi="Times New Roman" w:cs="Times New Roman"/>
                <w:sz w:val="24"/>
                <w:szCs w:val="24"/>
              </w:rPr>
            </w:pPr>
            <w:r w:rsidRPr="006B4485">
              <w:rPr>
                <w:rFonts w:ascii="Times New Roman" w:eastAsia="Times New Roman" w:hAnsi="Times New Roman" w:cs="Times New Roman"/>
                <w:sz w:val="24"/>
                <w:szCs w:val="24"/>
              </w:rPr>
              <w:lastRenderedPageBreak/>
              <w:t>Asmeniniuose įsivertinimuose (savianalizės anketose) mokytojai mažai dėmesio skiria profesinio tobulėjimo pokyčiams</w:t>
            </w:r>
            <w:r w:rsidR="0030521E" w:rsidRPr="006B4485">
              <w:rPr>
                <w:rFonts w:ascii="Times New Roman" w:eastAsia="Times New Roman" w:hAnsi="Times New Roman" w:cs="Times New Roman"/>
                <w:sz w:val="24"/>
                <w:szCs w:val="24"/>
              </w:rPr>
              <w:t>, paveikumo vertinimui</w:t>
            </w:r>
            <w:r w:rsidRPr="006B4485">
              <w:rPr>
                <w:rFonts w:ascii="Times New Roman" w:eastAsia="Times New Roman" w:hAnsi="Times New Roman" w:cs="Times New Roman"/>
                <w:sz w:val="24"/>
                <w:szCs w:val="24"/>
              </w:rPr>
              <w:t xml:space="preserve"> ir tobulinimo prioritetams;</w:t>
            </w:r>
          </w:p>
          <w:p w14:paraId="3382CCAF" w14:textId="77777777" w:rsidR="0042409E" w:rsidRPr="006B4485" w:rsidRDefault="0042409E" w:rsidP="00B568C7">
            <w:pPr>
              <w:numPr>
                <w:ilvl w:val="0"/>
                <w:numId w:val="11"/>
              </w:numPr>
              <w:spacing w:after="0" w:line="240" w:lineRule="auto"/>
              <w:contextualSpacing/>
              <w:jc w:val="both"/>
              <w:rPr>
                <w:rFonts w:ascii="Times New Roman" w:eastAsia="Times New Roman" w:hAnsi="Times New Roman" w:cs="Times New Roman"/>
                <w:sz w:val="24"/>
                <w:szCs w:val="24"/>
              </w:rPr>
            </w:pPr>
            <w:r w:rsidRPr="006B4485">
              <w:rPr>
                <w:rFonts w:ascii="Times New Roman" w:eastAsia="Times New Roman" w:hAnsi="Times New Roman" w:cs="Times New Roman"/>
                <w:sz w:val="24"/>
                <w:szCs w:val="24"/>
              </w:rPr>
              <w:t>Mokytojai neskatinami įvertinti profesinio tobulėjimo naudos ir poveikio mokinių pasiekimams;</w:t>
            </w:r>
          </w:p>
          <w:p w14:paraId="3BF32CA4" w14:textId="77777777" w:rsidR="0042409E" w:rsidRPr="006B4485" w:rsidRDefault="0042409E" w:rsidP="00B568C7">
            <w:pPr>
              <w:numPr>
                <w:ilvl w:val="0"/>
                <w:numId w:val="11"/>
              </w:numPr>
              <w:spacing w:after="0" w:line="240" w:lineRule="auto"/>
              <w:contextualSpacing/>
              <w:jc w:val="both"/>
              <w:rPr>
                <w:rFonts w:ascii="Times New Roman" w:eastAsia="Times New Roman" w:hAnsi="Times New Roman" w:cs="Times New Roman"/>
                <w:sz w:val="24"/>
                <w:szCs w:val="24"/>
              </w:rPr>
            </w:pPr>
            <w:r w:rsidRPr="006B4485">
              <w:rPr>
                <w:rFonts w:ascii="Times New Roman" w:eastAsia="Times New Roman" w:hAnsi="Times New Roman" w:cs="Times New Roman"/>
                <w:sz w:val="24"/>
                <w:szCs w:val="24"/>
              </w:rPr>
              <w:t>Kvalifikacijos tobulinimo sąsajų su mokinių pasiekimais pasigendama;</w:t>
            </w:r>
          </w:p>
          <w:p w14:paraId="4496A0B5" w14:textId="13880DD1" w:rsidR="002E10DF" w:rsidRPr="006B4485" w:rsidRDefault="002E10DF" w:rsidP="00B568C7">
            <w:pPr>
              <w:numPr>
                <w:ilvl w:val="0"/>
                <w:numId w:val="11"/>
              </w:numPr>
              <w:spacing w:after="0" w:line="240" w:lineRule="auto"/>
              <w:contextualSpacing/>
              <w:jc w:val="both"/>
              <w:rPr>
                <w:rFonts w:ascii="Times New Roman" w:eastAsia="Times New Roman" w:hAnsi="Times New Roman" w:cs="Times New Roman"/>
                <w:sz w:val="24"/>
                <w:szCs w:val="24"/>
              </w:rPr>
            </w:pPr>
            <w:r w:rsidRPr="006B4485">
              <w:rPr>
                <w:rFonts w:ascii="Times New Roman" w:eastAsia="Times New Roman" w:hAnsi="Times New Roman" w:cs="Times New Roman"/>
                <w:sz w:val="24"/>
                <w:szCs w:val="24"/>
              </w:rPr>
              <w:t xml:space="preserve">Daugumos mokytojų </w:t>
            </w:r>
            <w:r w:rsidR="00FE7D6F" w:rsidRPr="006B4485">
              <w:rPr>
                <w:rFonts w:ascii="Times New Roman" w:eastAsia="Times New Roman" w:hAnsi="Times New Roman" w:cs="Times New Roman"/>
                <w:sz w:val="24"/>
                <w:szCs w:val="24"/>
              </w:rPr>
              <w:t xml:space="preserve">vertintojų stebėtose </w:t>
            </w:r>
            <w:r w:rsidRPr="006B4485">
              <w:rPr>
                <w:rFonts w:ascii="Times New Roman" w:eastAsia="Times New Roman" w:hAnsi="Times New Roman" w:cs="Times New Roman"/>
                <w:sz w:val="24"/>
                <w:szCs w:val="24"/>
              </w:rPr>
              <w:t xml:space="preserve">pamokose </w:t>
            </w:r>
            <w:r w:rsidR="00FE7D6F" w:rsidRPr="006B4485">
              <w:rPr>
                <w:rFonts w:ascii="Times New Roman" w:eastAsia="Times New Roman" w:hAnsi="Times New Roman" w:cs="Times New Roman"/>
                <w:sz w:val="24"/>
                <w:szCs w:val="24"/>
              </w:rPr>
              <w:t>šiuolaikiško ugdymosi požymių paveikios raiškos pasigendama</w:t>
            </w:r>
            <w:r w:rsidR="007273AD" w:rsidRPr="006B4485">
              <w:rPr>
                <w:rFonts w:ascii="Times New Roman" w:eastAsia="Times New Roman" w:hAnsi="Times New Roman" w:cs="Times New Roman"/>
                <w:sz w:val="24"/>
                <w:szCs w:val="24"/>
              </w:rPr>
              <w:t>.</w:t>
            </w:r>
          </w:p>
          <w:p w14:paraId="63A87D98" w14:textId="20E4F7C4" w:rsidR="00C669A5" w:rsidRPr="006B4485" w:rsidRDefault="0042409E" w:rsidP="00B568C7">
            <w:pPr>
              <w:tabs>
                <w:tab w:val="left" w:pos="33"/>
                <w:tab w:val="left" w:pos="317"/>
                <w:tab w:val="left" w:pos="600"/>
              </w:tabs>
              <w:spacing w:line="240" w:lineRule="auto"/>
              <w:jc w:val="both"/>
              <w:rPr>
                <w:rFonts w:ascii="Times New Roman" w:hAnsi="Times New Roman" w:cs="Times New Roman"/>
                <w:b/>
                <w:sz w:val="24"/>
                <w:szCs w:val="24"/>
              </w:rPr>
            </w:pPr>
            <w:r w:rsidRPr="006B4485">
              <w:rPr>
                <w:rFonts w:ascii="Times New Roman" w:eastAsia="Calibri" w:hAnsi="Times New Roman" w:cs="Times New Roman"/>
                <w:sz w:val="24"/>
                <w:szCs w:val="24"/>
              </w:rPr>
              <w:t xml:space="preserve">      Susipažinę, išanalizavę ir apibendrinę viešai prieinamą ir Centro pateiktą informacija bei pokalbių su Centro bendruomenės nariais metu surinktus duomenis ir atsižvelgdami į išdėstytus rodiklio neišskirtinumą pagrindžiančius argumentus vertintojai konstatuoja, kad rodiklio </w:t>
            </w:r>
            <w:r w:rsidRPr="006B4485">
              <w:rPr>
                <w:rFonts w:ascii="Times New Roman" w:eastAsia="Times New Roman" w:hAnsi="Times New Roman" w:cs="Times New Roman"/>
                <w:b/>
                <w:i/>
                <w:sz w:val="24"/>
                <w:szCs w:val="24"/>
              </w:rPr>
              <w:t>Mokytojo kvalifikacija ir nuolatinis tobulėjimas</w:t>
            </w:r>
            <w:r w:rsidRPr="006B4485">
              <w:rPr>
                <w:rFonts w:ascii="Times New Roman" w:eastAsia="Calibri" w:hAnsi="Times New Roman" w:cs="Times New Roman"/>
                <w:sz w:val="24"/>
                <w:szCs w:val="24"/>
              </w:rPr>
              <w:t xml:space="preserve"> vertinimo lygmuo – </w:t>
            </w:r>
            <w:r w:rsidRPr="006B4485">
              <w:rPr>
                <w:rFonts w:ascii="Times New Roman" w:eastAsia="Calibri" w:hAnsi="Times New Roman" w:cs="Times New Roman"/>
                <w:b/>
                <w:sz w:val="24"/>
                <w:szCs w:val="24"/>
              </w:rPr>
              <w:t>Vidutiniškas.</w:t>
            </w:r>
          </w:p>
        </w:tc>
      </w:tr>
      <w:tr w:rsidR="006B4485" w:rsidRPr="006B4485" w14:paraId="2E0449A7" w14:textId="77777777" w:rsidTr="00B568C7">
        <w:trPr>
          <w:trHeight w:val="981"/>
        </w:trPr>
        <w:tc>
          <w:tcPr>
            <w:tcW w:w="1525" w:type="dxa"/>
            <w:vMerge w:val="restart"/>
            <w:tcBorders>
              <w:top w:val="single" w:sz="4" w:space="0" w:color="auto"/>
              <w:left w:val="single" w:sz="4" w:space="0" w:color="auto"/>
              <w:bottom w:val="single" w:sz="4" w:space="0" w:color="auto"/>
              <w:right w:val="single" w:sz="4" w:space="0" w:color="auto"/>
            </w:tcBorders>
            <w:shd w:val="clear" w:color="auto" w:fill="auto"/>
          </w:tcPr>
          <w:p w14:paraId="28A7858B" w14:textId="77777777" w:rsidR="00C669A5" w:rsidRPr="006B4485" w:rsidRDefault="00C669A5" w:rsidP="00B568C7">
            <w:pPr>
              <w:spacing w:after="0" w:line="240" w:lineRule="auto"/>
              <w:rPr>
                <w:rFonts w:ascii="Times New Roman" w:eastAsia="Times New Roman" w:hAnsi="Times New Roman" w:cs="Times New Roman"/>
                <w:sz w:val="20"/>
                <w:szCs w:val="24"/>
              </w:rPr>
            </w:pPr>
            <w:r w:rsidRPr="006B4485">
              <w:rPr>
                <w:rFonts w:ascii="Times New Roman" w:eastAsia="Times New Roman" w:hAnsi="Times New Roman" w:cs="Times New Roman"/>
                <w:sz w:val="20"/>
                <w:szCs w:val="24"/>
              </w:rPr>
              <w:lastRenderedPageBreak/>
              <w:t xml:space="preserve">5. Veiklų prieinamumas </w:t>
            </w:r>
          </w:p>
          <w:p w14:paraId="3DBAF42C" w14:textId="77777777" w:rsidR="00C669A5" w:rsidRPr="006B4485" w:rsidRDefault="00C669A5" w:rsidP="00B568C7">
            <w:pPr>
              <w:spacing w:after="0" w:line="240" w:lineRule="auto"/>
              <w:rPr>
                <w:rFonts w:ascii="Times New Roman" w:eastAsia="Times New Roman" w:hAnsi="Times New Roman" w:cs="Times New Roman"/>
                <w:b/>
                <w:sz w:val="24"/>
                <w:szCs w:val="24"/>
              </w:rPr>
            </w:pPr>
          </w:p>
        </w:tc>
        <w:tc>
          <w:tcPr>
            <w:tcW w:w="297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8360B2F" w14:textId="77777777" w:rsidR="00C669A5" w:rsidRPr="006B4485" w:rsidRDefault="00C669A5" w:rsidP="00B568C7">
            <w:pPr>
              <w:tabs>
                <w:tab w:val="left" w:pos="317"/>
                <w:tab w:val="left" w:pos="458"/>
              </w:tabs>
              <w:spacing w:after="0" w:line="240" w:lineRule="auto"/>
              <w:ind w:left="34"/>
              <w:rPr>
                <w:rFonts w:ascii="Times New Roman" w:eastAsia="Georgia" w:hAnsi="Times New Roman" w:cs="Times New Roman"/>
                <w:i/>
                <w:sz w:val="24"/>
                <w:szCs w:val="24"/>
              </w:rPr>
            </w:pPr>
            <w:r w:rsidRPr="006B4485">
              <w:rPr>
                <w:rFonts w:ascii="Times New Roman" w:eastAsia="Times New Roman" w:hAnsi="Times New Roman" w:cs="Times New Roman"/>
                <w:sz w:val="24"/>
                <w:szCs w:val="24"/>
              </w:rPr>
              <w:t>5.1.</w:t>
            </w:r>
            <w:r w:rsidRPr="006B4485">
              <w:rPr>
                <w:rFonts w:ascii="Times New Roman" w:eastAsia="Times New Roman" w:hAnsi="Times New Roman" w:cs="Times New Roman"/>
                <w:sz w:val="24"/>
                <w:szCs w:val="24"/>
              </w:rPr>
              <w:tab/>
              <w:t>Nuolat vertinamas ugdymo paslaugų poreikis, koreguojama paslaugų pasiūla, užtikrinamas jų teritorinis prieinamumas.</w:t>
            </w:r>
          </w:p>
          <w:p w14:paraId="5C57E3B0" w14:textId="77777777" w:rsidR="00C669A5" w:rsidRPr="006B4485" w:rsidRDefault="00C669A5" w:rsidP="00B568C7">
            <w:pPr>
              <w:tabs>
                <w:tab w:val="left" w:pos="317"/>
                <w:tab w:val="left" w:pos="458"/>
              </w:tabs>
              <w:spacing w:after="0" w:line="240" w:lineRule="auto"/>
              <w:ind w:left="34"/>
              <w:rPr>
                <w:rFonts w:ascii="Times New Roman" w:eastAsia="Times New Roman" w:hAnsi="Times New Roman" w:cs="Times New Roman"/>
                <w:sz w:val="24"/>
                <w:szCs w:val="24"/>
              </w:rPr>
            </w:pPr>
            <w:r w:rsidRPr="006B4485">
              <w:rPr>
                <w:rFonts w:ascii="Times New Roman" w:eastAsia="Times New Roman" w:hAnsi="Times New Roman" w:cs="Times New Roman"/>
                <w:sz w:val="24"/>
                <w:szCs w:val="24"/>
              </w:rPr>
              <w:t>5.2.</w:t>
            </w:r>
            <w:r w:rsidRPr="006B4485">
              <w:rPr>
                <w:rFonts w:ascii="Times New Roman" w:eastAsia="Times New Roman" w:hAnsi="Times New Roman" w:cs="Times New Roman"/>
                <w:sz w:val="24"/>
                <w:szCs w:val="24"/>
              </w:rPr>
              <w:tab/>
              <w:t>Sudarytos ugdymo galimybės vaikams, turintiems specialiųjų ugdymosi poreikių, socialinę atskirtį patiriantiems ar rizikos grupės vaikams.</w:t>
            </w:r>
          </w:p>
          <w:p w14:paraId="32C6BA12" w14:textId="77777777" w:rsidR="00C669A5" w:rsidRPr="006B4485" w:rsidRDefault="00C669A5" w:rsidP="00B568C7">
            <w:pPr>
              <w:tabs>
                <w:tab w:val="left" w:pos="317"/>
                <w:tab w:val="left" w:pos="458"/>
              </w:tabs>
              <w:spacing w:after="0" w:line="240" w:lineRule="auto"/>
              <w:ind w:left="34"/>
              <w:rPr>
                <w:rFonts w:ascii="Times New Roman" w:eastAsia="Times New Roman" w:hAnsi="Times New Roman" w:cs="Times New Roman"/>
                <w:sz w:val="24"/>
                <w:szCs w:val="24"/>
              </w:rPr>
            </w:pPr>
            <w:r w:rsidRPr="006B4485">
              <w:rPr>
                <w:rFonts w:ascii="Times New Roman" w:eastAsia="Times New Roman" w:hAnsi="Times New Roman" w:cs="Times New Roman"/>
                <w:sz w:val="24"/>
                <w:szCs w:val="24"/>
              </w:rPr>
              <w:t>5.3.</w:t>
            </w:r>
            <w:r w:rsidRPr="006B4485">
              <w:rPr>
                <w:rFonts w:ascii="Times New Roman" w:eastAsia="Times New Roman" w:hAnsi="Times New Roman" w:cs="Times New Roman"/>
                <w:sz w:val="24"/>
                <w:szCs w:val="24"/>
              </w:rPr>
              <w:tab/>
              <w:t>Taikoma aiški ir lanksti  paslaugų kainodara.</w:t>
            </w:r>
          </w:p>
          <w:p w14:paraId="0D47E7CF" w14:textId="77777777" w:rsidR="00C669A5" w:rsidRPr="006B4485" w:rsidRDefault="00C669A5" w:rsidP="00B568C7">
            <w:pPr>
              <w:tabs>
                <w:tab w:val="left" w:pos="317"/>
                <w:tab w:val="left" w:pos="458"/>
              </w:tabs>
              <w:spacing w:after="0" w:line="240" w:lineRule="auto"/>
              <w:ind w:left="34"/>
              <w:rPr>
                <w:rFonts w:ascii="Times New Roman" w:eastAsia="Times New Roman" w:hAnsi="Times New Roman" w:cs="Times New Roman"/>
                <w:sz w:val="24"/>
                <w:szCs w:val="24"/>
              </w:rPr>
            </w:pPr>
            <w:r w:rsidRPr="006B4485">
              <w:rPr>
                <w:rFonts w:ascii="Times New Roman" w:eastAsia="Times New Roman" w:hAnsi="Times New Roman" w:cs="Times New Roman"/>
                <w:sz w:val="24"/>
                <w:szCs w:val="24"/>
              </w:rPr>
              <w:t>5.4.</w:t>
            </w:r>
            <w:r w:rsidRPr="006B4485">
              <w:rPr>
                <w:rFonts w:ascii="Times New Roman" w:eastAsia="Times New Roman" w:hAnsi="Times New Roman" w:cs="Times New Roman"/>
                <w:sz w:val="24"/>
                <w:szCs w:val="24"/>
              </w:rPr>
              <w:tab/>
              <w:t>Reguliariai atnaujinama ir pateikiama išsami informacija apie teikiamas švietimo paslaugas.</w:t>
            </w:r>
          </w:p>
          <w:p w14:paraId="0CDD03EF" w14:textId="06554940" w:rsidR="00C669A5" w:rsidRPr="006B4485" w:rsidRDefault="00C669A5" w:rsidP="00B568C7">
            <w:pPr>
              <w:tabs>
                <w:tab w:val="left" w:pos="317"/>
                <w:tab w:val="left" w:pos="458"/>
              </w:tabs>
              <w:spacing w:after="0" w:line="240" w:lineRule="auto"/>
              <w:ind w:left="34"/>
              <w:rPr>
                <w:rFonts w:ascii="Times New Roman" w:eastAsia="Georgia" w:hAnsi="Times New Roman" w:cs="Times New Roman"/>
                <w:i/>
                <w:sz w:val="24"/>
                <w:szCs w:val="24"/>
              </w:rPr>
            </w:pPr>
          </w:p>
        </w:tc>
        <w:tc>
          <w:tcPr>
            <w:tcW w:w="10347" w:type="dxa"/>
            <w:gridSpan w:val="2"/>
            <w:tcBorders>
              <w:top w:val="single" w:sz="4" w:space="0" w:color="auto"/>
              <w:left w:val="single" w:sz="4" w:space="0" w:color="auto"/>
              <w:bottom w:val="single" w:sz="4" w:space="0" w:color="auto"/>
              <w:right w:val="single" w:sz="4" w:space="0" w:color="auto"/>
            </w:tcBorders>
            <w:shd w:val="clear" w:color="auto" w:fill="auto"/>
          </w:tcPr>
          <w:p w14:paraId="6653CBC8" w14:textId="77777777" w:rsidR="00C669A5" w:rsidRPr="006B4485" w:rsidRDefault="00C669A5" w:rsidP="00B568C7">
            <w:pPr>
              <w:pStyle w:val="Sraopastraipa"/>
              <w:ind w:left="0"/>
              <w:jc w:val="both"/>
              <w:rPr>
                <w:rFonts w:ascii="Times New Roman" w:hAnsi="Times New Roman"/>
                <w:sz w:val="24"/>
                <w:szCs w:val="24"/>
              </w:rPr>
            </w:pPr>
            <w:r w:rsidRPr="006B4485">
              <w:rPr>
                <w:rFonts w:ascii="Times New Roman" w:hAnsi="Times New Roman" w:cs="Times New Roman"/>
                <w:sz w:val="24"/>
                <w:szCs w:val="24"/>
              </w:rPr>
              <w:t> </w:t>
            </w:r>
            <w:r w:rsidRPr="006B4485">
              <w:rPr>
                <w:rFonts w:ascii="Times New Roman" w:hAnsi="Times New Roman"/>
                <w:sz w:val="24"/>
                <w:szCs w:val="24"/>
              </w:rPr>
              <w:t xml:space="preserve">5.1. Centre kultivuojamos šešios sporto šakos: irklavimas, lengvoji atletika, futbolas, imtynės, krepšinis, stalo tenisas. Atliepiant Kupiškio rajone gyvenančių moksleivių  poreikius –  paslaugą atvežame.  Subačiuje ir Skapiškyje veikia  trijų sporto šakų grupės. 45 ugdytiniai lanko  futbolo (15), lengvosios atletikos (12),  imtynių (18) sporto užsiėmimus.  </w:t>
            </w:r>
          </w:p>
          <w:p w14:paraId="37BDA162" w14:textId="77777777" w:rsidR="00C669A5" w:rsidRPr="006B4485" w:rsidRDefault="00C669A5" w:rsidP="00B568C7">
            <w:pPr>
              <w:pStyle w:val="Sraopastraipa"/>
              <w:spacing w:after="0"/>
              <w:ind w:left="0"/>
              <w:jc w:val="both"/>
              <w:rPr>
                <w:rFonts w:ascii="Times New Roman" w:hAnsi="Times New Roman" w:cs="Times New Roman"/>
                <w:sz w:val="24"/>
                <w:szCs w:val="24"/>
              </w:rPr>
            </w:pPr>
            <w:r w:rsidRPr="006B4485">
              <w:rPr>
                <w:rFonts w:ascii="Times New Roman" w:hAnsi="Times New Roman"/>
                <w:sz w:val="24"/>
                <w:szCs w:val="24"/>
              </w:rPr>
              <w:t xml:space="preserve">5.2. Centro  organizuojamose </w:t>
            </w:r>
            <w:r w:rsidRPr="006B4485">
              <w:rPr>
                <w:rFonts w:ascii="Times New Roman" w:eastAsia="Calibri" w:hAnsi="Times New Roman" w:cs="Times New Roman"/>
                <w:sz w:val="24"/>
                <w:szCs w:val="24"/>
              </w:rPr>
              <w:t>laisvalaikio užimtumo ir vasaros poilsio, vaikų ir jaunimo socializacijos stovyklose dalis veiklų perkeliama į rajoną, kad galėtų dalyvauti ten gyvenantys vaikai („Lengvaatlečiai – mažieji olimpiečiai“,  „Noriu žinoti, noriu pajusti pats“, „Žvali vasara“ stovyklų programos).</w:t>
            </w:r>
          </w:p>
          <w:p w14:paraId="00E4EB65" w14:textId="77777777" w:rsidR="00C669A5" w:rsidRPr="006B4485" w:rsidRDefault="00C669A5" w:rsidP="00B568C7">
            <w:pPr>
              <w:spacing w:after="0"/>
              <w:jc w:val="both"/>
              <w:rPr>
                <w:rFonts w:ascii="Times New Roman" w:hAnsi="Times New Roman"/>
                <w:sz w:val="24"/>
                <w:szCs w:val="24"/>
              </w:rPr>
            </w:pPr>
            <w:r w:rsidRPr="006B4485">
              <w:rPr>
                <w:rFonts w:ascii="Times New Roman" w:hAnsi="Times New Roman"/>
                <w:sz w:val="24"/>
                <w:szCs w:val="24"/>
              </w:rPr>
              <w:t xml:space="preserve">Priėmimas į sportinio ugdymo grupes vyksta visus metus. Spartesnei integracijai į pakitusią socialinę aplinką, į sportinio ugdymo grupes stengiamės įtraukti vaikus grįžusius iš užsienio, Šv. Kazimiero globos namų auklėtinius. Vaikams iš socialiai jautrios aplinkos taikomos mokesčio lengvatos (Kupiškio rajono savivaldybės tarybos sprendimas 2020 m. birželio 23 d. Nr. TS-149). Gilindami </w:t>
            </w:r>
            <w:r w:rsidRPr="006B4485">
              <w:rPr>
                <w:rFonts w:ascii="Times New Roman" w:hAnsi="Times New Roman" w:cs="Times New Roman"/>
                <w:sz w:val="24"/>
                <w:szCs w:val="24"/>
              </w:rPr>
              <w:t xml:space="preserve">žinias apie pažiūrų ir įgūdžių, reikalingų emocijoms pažinti ir valdyti, ugdymą, gebėjimą rūpintis ir domėtis kitais puoselėjimą, </w:t>
            </w:r>
            <w:proofErr w:type="spellStart"/>
            <w:r w:rsidRPr="006B4485">
              <w:rPr>
                <w:rFonts w:ascii="Times New Roman" w:hAnsi="Times New Roman" w:cs="Times New Roman"/>
                <w:sz w:val="24"/>
                <w:szCs w:val="24"/>
              </w:rPr>
              <w:t>mokymą(si</w:t>
            </w:r>
            <w:proofErr w:type="spellEnd"/>
            <w:r w:rsidRPr="006B4485">
              <w:rPr>
                <w:rFonts w:ascii="Times New Roman" w:hAnsi="Times New Roman" w:cs="Times New Roman"/>
                <w:sz w:val="24"/>
                <w:szCs w:val="24"/>
              </w:rPr>
              <w:t xml:space="preserve">) priimti atsakingus sprendimus bei kurti teigiamus santykius ir tinkamai elgtis sudėtingose situacijose,  </w:t>
            </w:r>
            <w:r w:rsidRPr="006B4485">
              <w:rPr>
                <w:rFonts w:ascii="Times New Roman" w:hAnsi="Times New Roman"/>
                <w:sz w:val="24"/>
                <w:szCs w:val="24"/>
              </w:rPr>
              <w:t xml:space="preserve">sporto mokytojai įsitraukė į socialinių emocinių kompetencijų ugdymo veiklas Centre ( 2021 m. spalio 12 d. direktoriaus įsakymas Nr. V-39). </w:t>
            </w:r>
          </w:p>
          <w:p w14:paraId="69273D68" w14:textId="77777777" w:rsidR="00C669A5" w:rsidRPr="006B4485" w:rsidRDefault="00C669A5" w:rsidP="00B568C7">
            <w:pPr>
              <w:pStyle w:val="Sraopastraipa"/>
              <w:ind w:left="0"/>
              <w:jc w:val="both"/>
              <w:rPr>
                <w:rFonts w:ascii="Times New Roman" w:hAnsi="Times New Roman"/>
                <w:sz w:val="24"/>
                <w:szCs w:val="24"/>
              </w:rPr>
            </w:pPr>
            <w:r w:rsidRPr="006B4485">
              <w:rPr>
                <w:rFonts w:ascii="Times New Roman" w:hAnsi="Times New Roman"/>
                <w:sz w:val="24"/>
                <w:szCs w:val="24"/>
              </w:rPr>
              <w:t xml:space="preserve">5.3. Paslaugų  kaina Centre nustatyta  Kupiškio rajono savivaldybės  tarybos 2017 m. vasario  24 d. sprendimu  Nr. TS-5 “Dėl Kupiškio r. kūno kultūros ir sporto centro atlygintinai teikiamų paslaugų įkainių nustatymo ir gaunamų pajamų naudojimo tvarkos aprašo patvirtinimo“ ir Kupiškio rajono savivaldybės  tarybos 2020 m. gruodžio 10 d. sprendimu  Nr. TS- 271 “Dėl Kupiškio r. kūno kultūros ir sporto centro atlygintinai teikiamų paslaugų įkainių nustatymo ir gaunamų pajamų naudojimo tvarkos aprašo patvirtinimo“  papildymu.  </w:t>
            </w:r>
          </w:p>
          <w:p w14:paraId="216BB612" w14:textId="77777777" w:rsidR="00C669A5" w:rsidRPr="006B4485" w:rsidRDefault="00C669A5" w:rsidP="00B568C7">
            <w:pPr>
              <w:pStyle w:val="Sraopastraipa"/>
              <w:spacing w:after="0"/>
              <w:ind w:left="0"/>
              <w:jc w:val="both"/>
              <w:rPr>
                <w:rFonts w:ascii="Times New Roman" w:eastAsia="Times New Roman" w:hAnsi="Times New Roman" w:cs="Times New Roman"/>
                <w:sz w:val="24"/>
                <w:szCs w:val="24"/>
                <w:lang w:eastAsia="lt-LT"/>
              </w:rPr>
            </w:pPr>
            <w:r w:rsidRPr="006B4485">
              <w:rPr>
                <w:rFonts w:ascii="Times New Roman" w:eastAsia="Times New Roman" w:hAnsi="Times New Roman" w:cs="Times New Roman"/>
                <w:sz w:val="24"/>
                <w:szCs w:val="24"/>
                <w:lang w:eastAsia="lt-LT"/>
              </w:rPr>
              <w:t xml:space="preserve">5.4. Informacija apie teikiamas švietimo paslaugas patalpinta Centro internetinėje svetainėje </w:t>
            </w:r>
            <w:r w:rsidRPr="006B4485">
              <w:rPr>
                <w:rFonts w:ascii="Times New Roman" w:eastAsia="Times New Roman" w:hAnsi="Times New Roman" w:cs="Times New Roman"/>
                <w:sz w:val="24"/>
                <w:szCs w:val="24"/>
                <w:lang w:eastAsia="lt-LT"/>
              </w:rPr>
              <w:lastRenderedPageBreak/>
              <w:t>http://www.kupiskiokksc.lt/. Nuolat b</w:t>
            </w:r>
            <w:r w:rsidRPr="006B4485">
              <w:rPr>
                <w:rFonts w:ascii="Times New Roman" w:hAnsi="Times New Roman" w:cs="Times New Roman"/>
                <w:sz w:val="24"/>
                <w:szCs w:val="24"/>
              </w:rPr>
              <w:t xml:space="preserve">endraujant ir bendradarbiaujant su miesto ir rajono ugdymo įstaigomis, lankantis sporto, sveikatinimo renginiuose, neformaliojo švietimo užsiėmimų metu  pristatoma informacija apie Centro teikiamas paslaugas ir ugdymo galimybes. Mieste vykstančių renginių metu dalinami lankstinukai, skrajutės su informacija apie galimybę mokytis Centre. </w:t>
            </w:r>
            <w:r w:rsidRPr="006B4485">
              <w:rPr>
                <w:rFonts w:ascii="Times New Roman" w:eastAsia="Times New Roman" w:hAnsi="Times New Roman" w:cs="Times New Roman"/>
                <w:sz w:val="24"/>
                <w:szCs w:val="24"/>
                <w:lang w:eastAsia="lt-LT"/>
              </w:rPr>
              <w:t xml:space="preserve">Informacija  reguliariai atnaujinama </w:t>
            </w:r>
            <w:hyperlink r:id="rId7" w:history="1">
              <w:r w:rsidRPr="006B4485">
                <w:rPr>
                  <w:rStyle w:val="Hipersaitas"/>
                  <w:rFonts w:ascii="Times New Roman" w:eastAsia="Times New Roman" w:hAnsi="Times New Roman" w:cs="Times New Roman"/>
                  <w:color w:val="auto"/>
                  <w:sz w:val="24"/>
                  <w:szCs w:val="24"/>
                  <w:lang w:eastAsia="lt-LT"/>
                </w:rPr>
                <w:t>https://www.facebook.com/kupiskiokksc.lt</w:t>
              </w:r>
            </w:hyperlink>
            <w:r w:rsidRPr="006B4485">
              <w:rPr>
                <w:rFonts w:ascii="Times New Roman" w:eastAsia="Times New Roman" w:hAnsi="Times New Roman" w:cs="Times New Roman"/>
                <w:sz w:val="24"/>
                <w:szCs w:val="24"/>
                <w:lang w:eastAsia="lt-LT"/>
              </w:rPr>
              <w:t xml:space="preserve"> paskyroje. Dalį informacijos apie Centrą internetinėje svetainėje galima rasti ir anglų kalba. </w:t>
            </w:r>
          </w:p>
          <w:p w14:paraId="483B8258" w14:textId="3C349613" w:rsidR="00C669A5" w:rsidRPr="006B4485" w:rsidRDefault="00C669A5" w:rsidP="00B568C7">
            <w:pPr>
              <w:spacing w:after="0" w:line="240" w:lineRule="auto"/>
              <w:rPr>
                <w:rFonts w:ascii="Times New Roman" w:eastAsia="Times New Roman" w:hAnsi="Times New Roman" w:cs="Times New Roman"/>
                <w:sz w:val="24"/>
                <w:szCs w:val="24"/>
              </w:rPr>
            </w:pPr>
            <w:r w:rsidRPr="006B4485">
              <w:rPr>
                <w:rFonts w:ascii="Times New Roman" w:hAnsi="Times New Roman" w:cs="Times New Roman"/>
                <w:b/>
                <w:sz w:val="24"/>
                <w:szCs w:val="24"/>
              </w:rPr>
              <w:t>Išvada</w:t>
            </w:r>
            <w:r w:rsidRPr="006B4485">
              <w:rPr>
                <w:rFonts w:ascii="Times New Roman" w:hAnsi="Times New Roman" w:cs="Times New Roman"/>
                <w:sz w:val="24"/>
                <w:szCs w:val="24"/>
              </w:rPr>
              <w:t>: rodiklio „Veiklų prieinamumas“ įsivertinimas: vidutinis lygis.</w:t>
            </w:r>
          </w:p>
        </w:tc>
      </w:tr>
      <w:tr w:rsidR="006B4485" w:rsidRPr="006B4485" w14:paraId="7E489082" w14:textId="77777777" w:rsidTr="00B568C7">
        <w:trPr>
          <w:trHeight w:val="6653"/>
        </w:trPr>
        <w:tc>
          <w:tcPr>
            <w:tcW w:w="152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58A63C8" w14:textId="77777777" w:rsidR="00C669A5" w:rsidRPr="006B4485" w:rsidRDefault="00C669A5" w:rsidP="00B568C7">
            <w:pPr>
              <w:spacing w:after="0" w:line="240" w:lineRule="auto"/>
              <w:rPr>
                <w:rFonts w:ascii="Times New Roman" w:eastAsia="Times New Roman" w:hAnsi="Times New Roman" w:cs="Times New Roman"/>
                <w:b/>
                <w:sz w:val="24"/>
                <w:szCs w:val="24"/>
              </w:rPr>
            </w:pPr>
          </w:p>
        </w:tc>
        <w:tc>
          <w:tcPr>
            <w:tcW w:w="297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922E0DF" w14:textId="77777777" w:rsidR="00C669A5" w:rsidRPr="006B4485" w:rsidRDefault="00C669A5" w:rsidP="00B568C7">
            <w:pPr>
              <w:spacing w:after="0" w:line="240" w:lineRule="auto"/>
              <w:rPr>
                <w:rFonts w:ascii="Times New Roman" w:eastAsia="Georgia" w:hAnsi="Times New Roman" w:cs="Times New Roman"/>
                <w:i/>
                <w:sz w:val="24"/>
                <w:szCs w:val="24"/>
              </w:rPr>
            </w:pPr>
          </w:p>
        </w:tc>
        <w:tc>
          <w:tcPr>
            <w:tcW w:w="10347" w:type="dxa"/>
            <w:gridSpan w:val="2"/>
            <w:tcBorders>
              <w:top w:val="single" w:sz="4" w:space="0" w:color="auto"/>
              <w:left w:val="single" w:sz="4" w:space="0" w:color="auto"/>
              <w:bottom w:val="single" w:sz="4" w:space="0" w:color="auto"/>
              <w:right w:val="single" w:sz="4" w:space="0" w:color="auto"/>
            </w:tcBorders>
            <w:shd w:val="clear" w:color="auto" w:fill="auto"/>
          </w:tcPr>
          <w:p w14:paraId="2A19B689" w14:textId="77777777" w:rsidR="00C669A5" w:rsidRPr="006B4485" w:rsidRDefault="00C669A5" w:rsidP="00B568C7">
            <w:pPr>
              <w:spacing w:after="0" w:line="240" w:lineRule="auto"/>
              <w:rPr>
                <w:rFonts w:ascii="Times New Roman" w:hAnsi="Times New Roman" w:cs="Times New Roman"/>
                <w:sz w:val="24"/>
                <w:szCs w:val="24"/>
              </w:rPr>
            </w:pPr>
            <w:r w:rsidRPr="006B4485">
              <w:rPr>
                <w:rFonts w:ascii="Times New Roman" w:hAnsi="Times New Roman" w:cs="Times New Roman"/>
                <w:sz w:val="24"/>
                <w:szCs w:val="24"/>
              </w:rPr>
              <w:t xml:space="preserve">Veiklų prieinamumas tinkamas. Tokią vertintojų įžvalgą pagrindžia šie argumentai: </w:t>
            </w:r>
          </w:p>
          <w:p w14:paraId="377C7259" w14:textId="692EC18A" w:rsidR="00C669A5" w:rsidRPr="006B4485" w:rsidRDefault="00C669A5" w:rsidP="00B568C7">
            <w:pPr>
              <w:pStyle w:val="Sraopastraipa"/>
              <w:numPr>
                <w:ilvl w:val="0"/>
                <w:numId w:val="5"/>
              </w:numPr>
              <w:spacing w:after="0" w:line="240" w:lineRule="auto"/>
              <w:rPr>
                <w:rFonts w:ascii="Times New Roman" w:hAnsi="Times New Roman" w:cs="Times New Roman"/>
                <w:sz w:val="24"/>
                <w:szCs w:val="24"/>
              </w:rPr>
            </w:pPr>
            <w:r w:rsidRPr="006B4485">
              <w:rPr>
                <w:rFonts w:ascii="Times New Roman" w:hAnsi="Times New Roman" w:cs="Times New Roman"/>
                <w:sz w:val="24"/>
                <w:szCs w:val="24"/>
              </w:rPr>
              <w:t xml:space="preserve">Centro internetinėje svetainėje pateikiama informacijos kokių sporto šakų programas galima lankyti centre; </w:t>
            </w:r>
          </w:p>
          <w:p w14:paraId="3C3B8C3C" w14:textId="54AC0D44" w:rsidR="00C669A5" w:rsidRPr="006B4485" w:rsidRDefault="00C669A5" w:rsidP="00B568C7">
            <w:pPr>
              <w:pStyle w:val="Sraopastraipa"/>
              <w:numPr>
                <w:ilvl w:val="0"/>
                <w:numId w:val="5"/>
              </w:numPr>
              <w:spacing w:after="0" w:line="240" w:lineRule="auto"/>
              <w:rPr>
                <w:rFonts w:ascii="Times New Roman" w:hAnsi="Times New Roman" w:cs="Times New Roman"/>
                <w:sz w:val="24"/>
                <w:szCs w:val="24"/>
              </w:rPr>
            </w:pPr>
            <w:r w:rsidRPr="006B4485">
              <w:rPr>
                <w:rFonts w:ascii="Times New Roman" w:hAnsi="Times New Roman" w:cs="Times New Roman"/>
                <w:sz w:val="24"/>
                <w:szCs w:val="24"/>
              </w:rPr>
              <w:t>Mokiniai į treniruotes iš kitų savivaldybės vietovių gali atvykti nemokamai;</w:t>
            </w:r>
          </w:p>
          <w:p w14:paraId="12DE789B" w14:textId="516C4C69" w:rsidR="00C669A5" w:rsidRPr="006B4485" w:rsidRDefault="00C669A5" w:rsidP="00B568C7">
            <w:pPr>
              <w:pStyle w:val="Sraopastraipa"/>
              <w:numPr>
                <w:ilvl w:val="0"/>
                <w:numId w:val="5"/>
              </w:numPr>
              <w:spacing w:after="0" w:line="240" w:lineRule="auto"/>
              <w:rPr>
                <w:rFonts w:ascii="Times New Roman" w:hAnsi="Times New Roman" w:cs="Times New Roman"/>
                <w:sz w:val="24"/>
                <w:szCs w:val="24"/>
              </w:rPr>
            </w:pPr>
            <w:r w:rsidRPr="006B4485">
              <w:rPr>
                <w:rFonts w:ascii="Times New Roman" w:hAnsi="Times New Roman" w:cs="Times New Roman"/>
                <w:sz w:val="24"/>
                <w:szCs w:val="24"/>
              </w:rPr>
              <w:t xml:space="preserve">Kainodara lanksti – mokestis mažinamas (50 proc.) socialiai remtinų bei socialinės rizikos šeimų vaikams bei vaikams, kurie lanko dviejų sporto šakų treniruotes ar treniruotes lanko du vienos šeimos vaikai; </w:t>
            </w:r>
          </w:p>
          <w:p w14:paraId="651E25C1" w14:textId="4D2B2E7D" w:rsidR="00C669A5" w:rsidRPr="006B4485" w:rsidRDefault="00C669A5" w:rsidP="00B568C7">
            <w:pPr>
              <w:pStyle w:val="Sraopastraipa"/>
              <w:numPr>
                <w:ilvl w:val="0"/>
                <w:numId w:val="5"/>
              </w:numPr>
              <w:spacing w:after="0" w:line="240" w:lineRule="auto"/>
              <w:rPr>
                <w:rFonts w:ascii="Times New Roman" w:hAnsi="Times New Roman" w:cs="Times New Roman"/>
                <w:sz w:val="24"/>
                <w:szCs w:val="24"/>
              </w:rPr>
            </w:pPr>
            <w:r w:rsidRPr="006B4485">
              <w:rPr>
                <w:rFonts w:ascii="Times New Roman" w:hAnsi="Times New Roman" w:cs="Times New Roman"/>
                <w:sz w:val="24"/>
                <w:szCs w:val="24"/>
              </w:rPr>
              <w:t xml:space="preserve">Užtikrinamas teritorinis prieinamumas (lengvosios atletikos ir futbolo grupių veikla vykdoma Skapiškyje, o imtynių Subačiuje); </w:t>
            </w:r>
          </w:p>
          <w:p w14:paraId="509B58BF" w14:textId="22D58487" w:rsidR="00C669A5" w:rsidRPr="006B4485" w:rsidRDefault="00C669A5" w:rsidP="00B568C7">
            <w:pPr>
              <w:pStyle w:val="Sraopastraipa"/>
              <w:numPr>
                <w:ilvl w:val="0"/>
                <w:numId w:val="5"/>
              </w:numPr>
              <w:spacing w:after="0" w:line="240" w:lineRule="auto"/>
              <w:rPr>
                <w:rFonts w:ascii="Times New Roman" w:hAnsi="Times New Roman" w:cs="Times New Roman"/>
                <w:sz w:val="24"/>
                <w:szCs w:val="24"/>
              </w:rPr>
            </w:pPr>
            <w:r w:rsidRPr="006B4485">
              <w:rPr>
                <w:rFonts w:ascii="Times New Roman" w:hAnsi="Times New Roman" w:cs="Times New Roman"/>
                <w:sz w:val="24"/>
                <w:szCs w:val="24"/>
              </w:rPr>
              <w:t>Pasiūla koreguojama (pagal poreikį buvo įkurta imtynių grupė);</w:t>
            </w:r>
          </w:p>
          <w:p w14:paraId="72A865FC" w14:textId="573B1FC7" w:rsidR="00C669A5" w:rsidRPr="006B4485" w:rsidRDefault="00C669A5" w:rsidP="00B568C7">
            <w:pPr>
              <w:pStyle w:val="Sraopastraipa"/>
              <w:numPr>
                <w:ilvl w:val="0"/>
                <w:numId w:val="5"/>
              </w:numPr>
              <w:spacing w:after="0" w:line="240" w:lineRule="auto"/>
              <w:rPr>
                <w:rFonts w:ascii="Times New Roman" w:hAnsi="Times New Roman" w:cs="Times New Roman"/>
                <w:sz w:val="24"/>
                <w:szCs w:val="24"/>
              </w:rPr>
            </w:pPr>
            <w:r w:rsidRPr="006B4485">
              <w:rPr>
                <w:rFonts w:ascii="Times New Roman" w:hAnsi="Times New Roman" w:cs="Times New Roman"/>
                <w:sz w:val="24"/>
                <w:szCs w:val="24"/>
              </w:rPr>
              <w:t xml:space="preserve">Treniruočių tvarkaraščiai derinami su mokyklų tvarkaraščiais; </w:t>
            </w:r>
          </w:p>
          <w:p w14:paraId="415D6324" w14:textId="7449EC55" w:rsidR="00C669A5" w:rsidRPr="006B4485" w:rsidRDefault="00C669A5" w:rsidP="00B568C7">
            <w:pPr>
              <w:pStyle w:val="Sraopastraipa"/>
              <w:numPr>
                <w:ilvl w:val="0"/>
                <w:numId w:val="5"/>
              </w:numPr>
              <w:spacing w:after="0" w:line="240" w:lineRule="auto"/>
              <w:rPr>
                <w:rFonts w:ascii="Times New Roman" w:hAnsi="Times New Roman" w:cs="Times New Roman"/>
                <w:sz w:val="24"/>
                <w:szCs w:val="24"/>
              </w:rPr>
            </w:pPr>
            <w:r w:rsidRPr="006B4485">
              <w:rPr>
                <w:rFonts w:ascii="Times New Roman" w:hAnsi="Times New Roman" w:cs="Times New Roman"/>
                <w:sz w:val="24"/>
                <w:szCs w:val="24"/>
              </w:rPr>
              <w:t>Interneto svetainėje pateikiama informacija apie veiklas (projektus, varžybas);</w:t>
            </w:r>
          </w:p>
          <w:p w14:paraId="36B139D0" w14:textId="77777777" w:rsidR="00C669A5" w:rsidRPr="006B4485" w:rsidRDefault="00C669A5" w:rsidP="00B568C7">
            <w:pPr>
              <w:pStyle w:val="Sraopastraipa"/>
              <w:numPr>
                <w:ilvl w:val="0"/>
                <w:numId w:val="5"/>
              </w:numPr>
              <w:spacing w:after="0" w:line="240" w:lineRule="auto"/>
              <w:rPr>
                <w:rFonts w:ascii="Times New Roman" w:hAnsi="Times New Roman" w:cs="Times New Roman"/>
                <w:sz w:val="24"/>
                <w:szCs w:val="24"/>
              </w:rPr>
            </w:pPr>
            <w:r w:rsidRPr="006B4485">
              <w:rPr>
                <w:rFonts w:ascii="Times New Roman" w:hAnsi="Times New Roman" w:cs="Times New Roman"/>
                <w:sz w:val="24"/>
                <w:szCs w:val="24"/>
              </w:rPr>
              <w:t>Informacijos sklaidai naudojami socialiniai tinklai;</w:t>
            </w:r>
          </w:p>
          <w:p w14:paraId="4803C351" w14:textId="544CFE47" w:rsidR="00C669A5" w:rsidRPr="006B4485" w:rsidRDefault="00C669A5" w:rsidP="00B568C7">
            <w:pPr>
              <w:pStyle w:val="Sraopastraipa"/>
              <w:numPr>
                <w:ilvl w:val="0"/>
                <w:numId w:val="5"/>
              </w:numPr>
              <w:spacing w:after="0" w:line="240" w:lineRule="auto"/>
              <w:rPr>
                <w:rFonts w:ascii="Times New Roman" w:hAnsi="Times New Roman" w:cs="Times New Roman"/>
                <w:sz w:val="24"/>
                <w:szCs w:val="24"/>
              </w:rPr>
            </w:pPr>
            <w:r w:rsidRPr="006B4485">
              <w:rPr>
                <w:rFonts w:ascii="Times New Roman" w:hAnsi="Times New Roman" w:cs="Times New Roman"/>
                <w:sz w:val="24"/>
                <w:szCs w:val="24"/>
              </w:rPr>
              <w:t>Pastaraisiais (201</w:t>
            </w:r>
            <w:r w:rsidR="003E1756" w:rsidRPr="006B4485">
              <w:rPr>
                <w:rFonts w:ascii="Times New Roman" w:hAnsi="Times New Roman" w:cs="Times New Roman"/>
                <w:sz w:val="24"/>
                <w:szCs w:val="24"/>
              </w:rPr>
              <w:t>9</w:t>
            </w:r>
            <w:r w:rsidRPr="006B4485">
              <w:rPr>
                <w:rFonts w:ascii="Times New Roman" w:hAnsi="Times New Roman" w:cs="Times New Roman"/>
                <w:sz w:val="24"/>
                <w:szCs w:val="24"/>
              </w:rPr>
              <w:t xml:space="preserve">-2021) metais Centrą lankė 20 rizikos grupės mokinių ir mokiniai iš šeimų patiriančių socialinę atskirtį; </w:t>
            </w:r>
          </w:p>
          <w:p w14:paraId="273E9FBE" w14:textId="07499790" w:rsidR="00C669A5" w:rsidRPr="006B4485" w:rsidRDefault="00C669A5" w:rsidP="00B568C7">
            <w:pPr>
              <w:pStyle w:val="Sraopastraipa"/>
              <w:numPr>
                <w:ilvl w:val="0"/>
                <w:numId w:val="5"/>
              </w:numPr>
              <w:spacing w:after="0" w:line="240" w:lineRule="auto"/>
              <w:rPr>
                <w:rFonts w:ascii="Times New Roman" w:hAnsi="Times New Roman" w:cs="Times New Roman"/>
                <w:sz w:val="24"/>
                <w:szCs w:val="24"/>
              </w:rPr>
            </w:pPr>
            <w:r w:rsidRPr="006B4485">
              <w:rPr>
                <w:rFonts w:ascii="Times New Roman" w:hAnsi="Times New Roman" w:cs="Times New Roman"/>
                <w:sz w:val="24"/>
                <w:szCs w:val="24"/>
              </w:rPr>
              <w:t>Dalis infrastruktūros pritaikyta asmenims turintiems specialiųjų poreikių;</w:t>
            </w:r>
          </w:p>
          <w:p w14:paraId="6E17F162" w14:textId="32BE0BC1" w:rsidR="00C669A5" w:rsidRPr="006B4485" w:rsidRDefault="00C669A5" w:rsidP="00B568C7">
            <w:pPr>
              <w:pStyle w:val="Sraopastraipa"/>
              <w:numPr>
                <w:ilvl w:val="0"/>
                <w:numId w:val="5"/>
              </w:numPr>
              <w:spacing w:after="0" w:line="240" w:lineRule="auto"/>
              <w:rPr>
                <w:rFonts w:ascii="Times New Roman" w:hAnsi="Times New Roman" w:cs="Times New Roman"/>
                <w:sz w:val="24"/>
                <w:szCs w:val="24"/>
              </w:rPr>
            </w:pPr>
            <w:r w:rsidRPr="006B4485">
              <w:rPr>
                <w:rFonts w:ascii="Times New Roman" w:hAnsi="Times New Roman" w:cs="Times New Roman"/>
                <w:sz w:val="24"/>
                <w:szCs w:val="24"/>
              </w:rPr>
              <w:t>Centre nėra ugdomi mokiniai turintys specialiųjų ugdymosi poreikių;</w:t>
            </w:r>
          </w:p>
          <w:p w14:paraId="28830AC6" w14:textId="121C5653" w:rsidR="00C669A5" w:rsidRPr="006B4485" w:rsidRDefault="00C669A5" w:rsidP="00B568C7">
            <w:pPr>
              <w:pStyle w:val="Sraopastraipa"/>
              <w:numPr>
                <w:ilvl w:val="0"/>
                <w:numId w:val="5"/>
              </w:numPr>
              <w:spacing w:after="0" w:line="240" w:lineRule="auto"/>
              <w:rPr>
                <w:rFonts w:ascii="Times New Roman" w:hAnsi="Times New Roman" w:cs="Times New Roman"/>
                <w:sz w:val="24"/>
                <w:szCs w:val="24"/>
              </w:rPr>
            </w:pPr>
            <w:r w:rsidRPr="006B4485">
              <w:rPr>
                <w:rFonts w:ascii="Times New Roman" w:hAnsi="Times New Roman" w:cs="Times New Roman"/>
                <w:sz w:val="24"/>
                <w:szCs w:val="24"/>
              </w:rPr>
              <w:t>Centro internetinėje svetainėje pateikiama informacija apie veiklas ir laimėjimus, tačiau pastebėtinas informacijos turtinimo ir atnaujinimo poreikis;</w:t>
            </w:r>
          </w:p>
          <w:p w14:paraId="46412419" w14:textId="77777777" w:rsidR="00C669A5" w:rsidRPr="006B4485" w:rsidRDefault="00C669A5" w:rsidP="00B568C7">
            <w:pPr>
              <w:pStyle w:val="Sraopastraipa"/>
              <w:numPr>
                <w:ilvl w:val="0"/>
                <w:numId w:val="5"/>
              </w:numPr>
              <w:spacing w:after="0" w:line="240" w:lineRule="auto"/>
              <w:rPr>
                <w:rFonts w:ascii="Times New Roman" w:hAnsi="Times New Roman" w:cs="Times New Roman"/>
                <w:sz w:val="24"/>
                <w:szCs w:val="24"/>
              </w:rPr>
            </w:pPr>
            <w:r w:rsidRPr="006B4485">
              <w:rPr>
                <w:rFonts w:ascii="Times New Roman" w:hAnsi="Times New Roman" w:cs="Times New Roman"/>
                <w:sz w:val="24"/>
                <w:szCs w:val="24"/>
              </w:rPr>
              <w:t>Interneto svetainėje informacija apie paslaugų kainodarą neišskirtinė;</w:t>
            </w:r>
          </w:p>
          <w:p w14:paraId="4C12A893" w14:textId="77777777" w:rsidR="00C669A5" w:rsidRPr="006B4485" w:rsidRDefault="00C669A5" w:rsidP="00B568C7">
            <w:pPr>
              <w:pStyle w:val="Sraopastraipa"/>
              <w:numPr>
                <w:ilvl w:val="0"/>
                <w:numId w:val="5"/>
              </w:numPr>
              <w:spacing w:after="0" w:line="240" w:lineRule="auto"/>
              <w:rPr>
                <w:rFonts w:ascii="Times New Roman" w:hAnsi="Times New Roman" w:cs="Times New Roman"/>
                <w:sz w:val="24"/>
                <w:szCs w:val="24"/>
              </w:rPr>
            </w:pPr>
            <w:r w:rsidRPr="006B4485">
              <w:rPr>
                <w:rFonts w:ascii="Times New Roman" w:hAnsi="Times New Roman" w:cs="Times New Roman"/>
                <w:sz w:val="24"/>
                <w:szCs w:val="24"/>
              </w:rPr>
              <w:t>Paslaugų poreikis vertinamas nesistemingai.</w:t>
            </w:r>
          </w:p>
          <w:p w14:paraId="02D9F2E9" w14:textId="1FE0D932" w:rsidR="00C669A5" w:rsidRPr="00B204CA" w:rsidRDefault="00C669A5" w:rsidP="00B568C7">
            <w:pPr>
              <w:spacing w:after="0" w:line="240" w:lineRule="auto"/>
              <w:jc w:val="both"/>
              <w:rPr>
                <w:rFonts w:ascii="Times New Roman" w:eastAsia="Times New Roman" w:hAnsi="Times New Roman" w:cs="Times New Roman"/>
                <w:sz w:val="24"/>
                <w:szCs w:val="24"/>
              </w:rPr>
            </w:pPr>
            <w:r w:rsidRPr="006B4485">
              <w:rPr>
                <w:rFonts w:ascii="Times New Roman" w:hAnsi="Times New Roman" w:cs="Times New Roman"/>
                <w:sz w:val="24"/>
                <w:szCs w:val="24"/>
              </w:rPr>
              <w:t xml:space="preserve">     Susipažinę, išanalizavę ir apibendrinę viešai prieinamą ir Centro pateiktą informaciją bei pokalbių su Centro bendruomenės nariais metu surinktus duomenis ir atsižvelgdami į išdėstytus rodiklio paveikumą pagrindžiančius argumentus vertintojai konstatuoja, kad rodiklio </w:t>
            </w:r>
            <w:r w:rsidRPr="006B4485">
              <w:rPr>
                <w:rFonts w:ascii="Times New Roman" w:hAnsi="Times New Roman" w:cs="Times New Roman"/>
                <w:b/>
                <w:i/>
                <w:sz w:val="24"/>
                <w:szCs w:val="24"/>
              </w:rPr>
              <w:t>Veiklų prieinamumas</w:t>
            </w:r>
            <w:r w:rsidRPr="006B4485">
              <w:rPr>
                <w:rFonts w:ascii="Times New Roman" w:hAnsi="Times New Roman" w:cs="Times New Roman"/>
                <w:i/>
                <w:sz w:val="24"/>
                <w:szCs w:val="24"/>
              </w:rPr>
              <w:t xml:space="preserve"> </w:t>
            </w:r>
            <w:r w:rsidRPr="006B4485">
              <w:rPr>
                <w:rFonts w:ascii="Times New Roman" w:hAnsi="Times New Roman" w:cs="Times New Roman"/>
                <w:sz w:val="24"/>
                <w:szCs w:val="24"/>
              </w:rPr>
              <w:t xml:space="preserve">vertinimo lygmuo – </w:t>
            </w:r>
            <w:r w:rsidRPr="006B4485">
              <w:rPr>
                <w:rFonts w:ascii="Times New Roman" w:hAnsi="Times New Roman" w:cs="Times New Roman"/>
                <w:b/>
                <w:sz w:val="24"/>
                <w:szCs w:val="24"/>
              </w:rPr>
              <w:t>Vidutiniškas</w:t>
            </w:r>
          </w:p>
        </w:tc>
      </w:tr>
      <w:tr w:rsidR="006B4485" w:rsidRPr="006B4485" w14:paraId="2B5D80EA" w14:textId="77777777" w:rsidTr="00B568C7">
        <w:trPr>
          <w:trHeight w:val="881"/>
        </w:trPr>
        <w:tc>
          <w:tcPr>
            <w:tcW w:w="152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0DCD074" w14:textId="77777777" w:rsidR="00C669A5" w:rsidRPr="006B4485" w:rsidRDefault="00C669A5" w:rsidP="00B568C7">
            <w:pPr>
              <w:spacing w:after="0" w:line="240" w:lineRule="auto"/>
              <w:rPr>
                <w:rFonts w:ascii="Times New Roman" w:eastAsia="Times New Roman" w:hAnsi="Times New Roman" w:cs="Times New Roman"/>
                <w:sz w:val="24"/>
                <w:szCs w:val="24"/>
              </w:rPr>
            </w:pPr>
            <w:r w:rsidRPr="006B4485">
              <w:rPr>
                <w:rFonts w:ascii="Times New Roman" w:eastAsia="Times New Roman" w:hAnsi="Times New Roman" w:cs="Times New Roman"/>
                <w:sz w:val="20"/>
                <w:szCs w:val="24"/>
              </w:rPr>
              <w:lastRenderedPageBreak/>
              <w:t>6. Ugdymo programa ir ugdymo planas*</w:t>
            </w:r>
          </w:p>
        </w:tc>
        <w:tc>
          <w:tcPr>
            <w:tcW w:w="297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235BB0B" w14:textId="77777777" w:rsidR="00C669A5" w:rsidRPr="006B4485" w:rsidRDefault="00C669A5" w:rsidP="00B568C7">
            <w:pPr>
              <w:tabs>
                <w:tab w:val="left" w:pos="317"/>
                <w:tab w:val="left" w:pos="458"/>
              </w:tabs>
              <w:spacing w:after="0" w:line="240" w:lineRule="auto"/>
              <w:ind w:left="34"/>
              <w:rPr>
                <w:rFonts w:ascii="Times New Roman" w:eastAsia="Times New Roman" w:hAnsi="Times New Roman" w:cs="Times New Roman"/>
                <w:sz w:val="24"/>
                <w:szCs w:val="24"/>
              </w:rPr>
            </w:pPr>
            <w:r w:rsidRPr="006B4485">
              <w:rPr>
                <w:rFonts w:ascii="Times New Roman" w:eastAsia="Arial Unicode MS" w:hAnsi="Times New Roman" w:cs="Times New Roman"/>
                <w:sz w:val="24"/>
                <w:szCs w:val="24"/>
              </w:rPr>
              <w:t>6.1.</w:t>
            </w:r>
            <w:r w:rsidRPr="006B4485">
              <w:rPr>
                <w:rFonts w:ascii="Times New Roman" w:eastAsia="Arial Unicode MS" w:hAnsi="Times New Roman" w:cs="Times New Roman"/>
                <w:sz w:val="24"/>
                <w:szCs w:val="24"/>
              </w:rPr>
              <w:tab/>
              <w:t>Ugdymo programa / planas yra nuosekli / -</w:t>
            </w:r>
            <w:proofErr w:type="spellStart"/>
            <w:r w:rsidRPr="006B4485">
              <w:rPr>
                <w:rFonts w:ascii="Times New Roman" w:eastAsia="Arial Unicode MS" w:hAnsi="Times New Roman" w:cs="Times New Roman"/>
                <w:sz w:val="24"/>
                <w:szCs w:val="24"/>
              </w:rPr>
              <w:t>us</w:t>
            </w:r>
            <w:proofErr w:type="spellEnd"/>
            <w:r w:rsidRPr="006B4485">
              <w:rPr>
                <w:rFonts w:ascii="Times New Roman" w:eastAsia="Arial Unicode MS" w:hAnsi="Times New Roman" w:cs="Times New Roman"/>
                <w:sz w:val="24"/>
                <w:szCs w:val="24"/>
              </w:rPr>
              <w:t xml:space="preserve"> ir logiška / -</w:t>
            </w:r>
            <w:proofErr w:type="spellStart"/>
            <w:r w:rsidRPr="006B4485">
              <w:rPr>
                <w:rFonts w:ascii="Times New Roman" w:eastAsia="Arial Unicode MS" w:hAnsi="Times New Roman" w:cs="Times New Roman"/>
                <w:sz w:val="24"/>
                <w:szCs w:val="24"/>
              </w:rPr>
              <w:t>as</w:t>
            </w:r>
            <w:proofErr w:type="spellEnd"/>
            <w:r w:rsidRPr="006B4485">
              <w:rPr>
                <w:rFonts w:ascii="Times New Roman" w:eastAsia="Arial Unicode MS" w:hAnsi="Times New Roman" w:cs="Times New Roman"/>
                <w:sz w:val="24"/>
                <w:szCs w:val="24"/>
              </w:rPr>
              <w:t>, parengta vadovaujantis teisės aktais.</w:t>
            </w:r>
          </w:p>
          <w:p w14:paraId="12558B16" w14:textId="77777777" w:rsidR="00C669A5" w:rsidRPr="006B4485" w:rsidRDefault="00C669A5" w:rsidP="00B568C7">
            <w:pPr>
              <w:tabs>
                <w:tab w:val="left" w:pos="317"/>
                <w:tab w:val="left" w:pos="458"/>
              </w:tabs>
              <w:spacing w:after="0" w:line="240" w:lineRule="auto"/>
              <w:ind w:left="34"/>
              <w:rPr>
                <w:rFonts w:ascii="Times New Roman" w:eastAsia="Times New Roman" w:hAnsi="Times New Roman" w:cs="Times New Roman"/>
                <w:sz w:val="24"/>
                <w:szCs w:val="24"/>
              </w:rPr>
            </w:pPr>
            <w:r w:rsidRPr="006B4485">
              <w:rPr>
                <w:rFonts w:ascii="Times New Roman" w:eastAsia="Arial Unicode MS" w:hAnsi="Times New Roman" w:cs="Times New Roman"/>
                <w:sz w:val="24"/>
                <w:szCs w:val="24"/>
              </w:rPr>
              <w:t>6.2.</w:t>
            </w:r>
            <w:r w:rsidRPr="006B4485">
              <w:rPr>
                <w:rFonts w:ascii="Times New Roman" w:eastAsia="Arial Unicode MS" w:hAnsi="Times New Roman" w:cs="Times New Roman"/>
                <w:sz w:val="24"/>
                <w:szCs w:val="24"/>
              </w:rPr>
              <w:tab/>
              <w:t>Ugdymo programos / planai atnaujinamos / -i ar koreguojamos / -i atsižvelgiant į kintančius poreikius.</w:t>
            </w:r>
          </w:p>
          <w:p w14:paraId="52A000D1" w14:textId="77777777" w:rsidR="00C669A5" w:rsidRPr="006B4485" w:rsidRDefault="00C669A5" w:rsidP="00B568C7">
            <w:pPr>
              <w:tabs>
                <w:tab w:val="left" w:pos="317"/>
                <w:tab w:val="left" w:pos="458"/>
              </w:tabs>
              <w:spacing w:after="0" w:line="240" w:lineRule="auto"/>
              <w:ind w:left="34"/>
              <w:rPr>
                <w:rFonts w:ascii="Times New Roman" w:eastAsia="Times New Roman" w:hAnsi="Times New Roman" w:cs="Times New Roman"/>
                <w:sz w:val="24"/>
                <w:szCs w:val="24"/>
              </w:rPr>
            </w:pPr>
            <w:r w:rsidRPr="006B4485">
              <w:rPr>
                <w:rFonts w:ascii="Times New Roman" w:eastAsia="Arial Unicode MS" w:hAnsi="Times New Roman" w:cs="Times New Roman"/>
                <w:sz w:val="24"/>
                <w:szCs w:val="24"/>
              </w:rPr>
              <w:t>6.3.</w:t>
            </w:r>
            <w:r w:rsidRPr="006B4485">
              <w:rPr>
                <w:rFonts w:ascii="Times New Roman" w:eastAsia="Arial Unicode MS" w:hAnsi="Times New Roman" w:cs="Times New Roman"/>
                <w:sz w:val="24"/>
                <w:szCs w:val="24"/>
              </w:rPr>
              <w:tab/>
            </w:r>
            <w:r w:rsidRPr="006B4485">
              <w:rPr>
                <w:rFonts w:ascii="Times New Roman" w:eastAsia="Times New Roman" w:hAnsi="Times New Roman" w:cs="Times New Roman"/>
                <w:sz w:val="24"/>
                <w:szCs w:val="24"/>
              </w:rPr>
              <w:t>Ugdymo programoje / plane numatytose veiklose vyrauja aktyvūs (įtraukiantys)  ugdymo metodai.</w:t>
            </w:r>
          </w:p>
          <w:p w14:paraId="76C588A8" w14:textId="087AE738" w:rsidR="00C669A5" w:rsidRPr="006B4485" w:rsidRDefault="00C669A5" w:rsidP="00B568C7">
            <w:pPr>
              <w:tabs>
                <w:tab w:val="left" w:pos="317"/>
                <w:tab w:val="left" w:pos="458"/>
              </w:tabs>
              <w:spacing w:after="0" w:line="240" w:lineRule="auto"/>
              <w:ind w:left="34"/>
              <w:rPr>
                <w:rFonts w:ascii="Times New Roman" w:eastAsia="Times New Roman" w:hAnsi="Times New Roman" w:cs="Times New Roman"/>
                <w:sz w:val="24"/>
                <w:szCs w:val="24"/>
              </w:rPr>
            </w:pPr>
          </w:p>
        </w:tc>
        <w:tc>
          <w:tcPr>
            <w:tcW w:w="10347" w:type="dxa"/>
            <w:gridSpan w:val="2"/>
            <w:tcBorders>
              <w:top w:val="single" w:sz="4" w:space="0" w:color="auto"/>
              <w:left w:val="single" w:sz="4" w:space="0" w:color="auto"/>
              <w:bottom w:val="single" w:sz="4" w:space="0" w:color="auto"/>
              <w:right w:val="single" w:sz="4" w:space="0" w:color="auto"/>
            </w:tcBorders>
            <w:shd w:val="clear" w:color="auto" w:fill="auto"/>
          </w:tcPr>
          <w:p w14:paraId="075D42C8" w14:textId="77777777" w:rsidR="00C669A5" w:rsidRPr="006B4485" w:rsidRDefault="00C669A5" w:rsidP="00B568C7">
            <w:pPr>
              <w:spacing w:after="0"/>
              <w:jc w:val="both"/>
              <w:rPr>
                <w:rFonts w:ascii="Times New Roman" w:hAnsi="Times New Roman" w:cs="Times New Roman"/>
                <w:sz w:val="24"/>
                <w:szCs w:val="24"/>
                <w:shd w:val="clear" w:color="auto" w:fill="FFFFFF"/>
              </w:rPr>
            </w:pPr>
            <w:r w:rsidRPr="006B4485">
              <w:rPr>
                <w:rFonts w:ascii="Times New Roman" w:hAnsi="Times New Roman" w:cs="Times New Roman"/>
                <w:sz w:val="24"/>
                <w:szCs w:val="24"/>
              </w:rPr>
              <w:t> </w:t>
            </w:r>
            <w:r w:rsidRPr="006B4485">
              <w:rPr>
                <w:rFonts w:ascii="Times New Roman" w:hAnsi="Times New Roman"/>
                <w:sz w:val="24"/>
                <w:szCs w:val="24"/>
              </w:rPr>
              <w:t xml:space="preserve">6.1.Ugdymo programos parengtos remiantis </w:t>
            </w:r>
            <w:r w:rsidRPr="006B4485">
              <w:rPr>
                <w:rFonts w:ascii="Times New Roman" w:eastAsia="Times New Roman" w:hAnsi="Times New Roman" w:cs="Times New Roman"/>
                <w:bCs/>
                <w:sz w:val="24"/>
                <w:szCs w:val="24"/>
                <w:lang w:eastAsia="lt-LT"/>
              </w:rPr>
              <w:t xml:space="preserve">Lietuvos Respublikos švietimo, mokslo ir sporto ministro </w:t>
            </w:r>
            <w:r w:rsidRPr="006B4485">
              <w:rPr>
                <w:rFonts w:ascii="Times New Roman" w:eastAsia="Times New Roman" w:hAnsi="Times New Roman" w:cs="Times New Roman"/>
                <w:sz w:val="24"/>
                <w:szCs w:val="24"/>
                <w:lang w:eastAsia="lt-LT"/>
              </w:rPr>
              <w:t>2019 m. rugsėjo 4 d. įsakymu Nr. V-976 „D</w:t>
            </w:r>
            <w:r w:rsidRPr="006B4485">
              <w:rPr>
                <w:rFonts w:ascii="Times New Roman" w:eastAsia="Times New Roman" w:hAnsi="Times New Roman" w:cs="Times New Roman"/>
                <w:bCs/>
                <w:sz w:val="24"/>
                <w:szCs w:val="24"/>
                <w:lang w:eastAsia="lt-LT"/>
              </w:rPr>
              <w:t xml:space="preserve">ėl sportinio ugdymo organizavimo rekomendacijų tvirtinimo“ ir su juo susijusiais teisės akto pakeitimais, pritaikytos Centro galimybėms, užregistruotos  </w:t>
            </w:r>
            <w:r w:rsidRPr="006B4485">
              <w:rPr>
                <w:rFonts w:ascii="Times New Roman" w:hAnsi="Times New Roman" w:cs="Times New Roman"/>
                <w:sz w:val="24"/>
                <w:szCs w:val="24"/>
                <w:shd w:val="clear" w:color="auto" w:fill="FFFFFF"/>
              </w:rPr>
              <w:t xml:space="preserve">Kvalifikacijos tobulinimo programų ir renginių  (KTPRR) registre. </w:t>
            </w:r>
          </w:p>
          <w:p w14:paraId="1FD7A682" w14:textId="77777777" w:rsidR="00C669A5" w:rsidRPr="006B4485" w:rsidRDefault="00C669A5" w:rsidP="00B568C7">
            <w:pPr>
              <w:spacing w:after="0"/>
              <w:jc w:val="both"/>
              <w:rPr>
                <w:rFonts w:ascii="Times New Roman" w:hAnsi="Times New Roman"/>
                <w:sz w:val="24"/>
                <w:szCs w:val="24"/>
              </w:rPr>
            </w:pPr>
            <w:r w:rsidRPr="006B4485">
              <w:rPr>
                <w:rFonts w:ascii="Times New Roman" w:hAnsi="Times New Roman" w:cs="Times New Roman"/>
                <w:sz w:val="24"/>
                <w:szCs w:val="24"/>
                <w:shd w:val="clear" w:color="auto" w:fill="FFFFFF"/>
              </w:rPr>
              <w:t xml:space="preserve">6.2. Ugdymo programos atnaujintos, patvirtintos  2021 m. rugsėjo 14 d. Kupiškio r. kūno kultūros ir sporto centro direktoriaus įsakymu Nr. V-34. Korekcija vyko dėl rajone vykstančio SEK diegimo visose ugdymo įstaigose modelio taikymo aktualumo Centro auklėtiniams, sporto mokytojams. </w:t>
            </w:r>
            <w:r w:rsidRPr="006B4485">
              <w:rPr>
                <w:rFonts w:ascii="Times New Roman" w:hAnsi="Times New Roman"/>
                <w:sz w:val="24"/>
                <w:szCs w:val="24"/>
              </w:rPr>
              <w:t xml:space="preserve">Ugdymo planai rengiami kasmet, koreguojami atsižvelgiant į kintančius poreikius, atsirandančias ugdymo plėtros galimybes. </w:t>
            </w:r>
          </w:p>
          <w:p w14:paraId="2F1B9761" w14:textId="77777777" w:rsidR="00C669A5" w:rsidRPr="006B4485" w:rsidRDefault="00C669A5" w:rsidP="00B568C7">
            <w:pPr>
              <w:pStyle w:val="Sraopastraipa"/>
              <w:spacing w:after="0"/>
              <w:ind w:left="0"/>
              <w:jc w:val="both"/>
              <w:rPr>
                <w:rFonts w:ascii="Times New Roman" w:hAnsi="Times New Roman"/>
                <w:sz w:val="24"/>
                <w:szCs w:val="24"/>
              </w:rPr>
            </w:pPr>
            <w:r w:rsidRPr="006B4485">
              <w:rPr>
                <w:rFonts w:ascii="Times New Roman" w:hAnsi="Times New Roman"/>
                <w:sz w:val="24"/>
                <w:szCs w:val="24"/>
              </w:rPr>
              <w:t xml:space="preserve">6.3. Ugdymo metodai atliepiantys sporto šakos reikalavimus aprašyti ugdymo programose, integruoti į kasdienį ugdymo turinį. </w:t>
            </w:r>
          </w:p>
          <w:p w14:paraId="1DAA5A78" w14:textId="508B2906" w:rsidR="00C669A5" w:rsidRPr="006B4485" w:rsidRDefault="00C669A5" w:rsidP="00B568C7">
            <w:pPr>
              <w:spacing w:after="0" w:line="240" w:lineRule="auto"/>
              <w:rPr>
                <w:rFonts w:ascii="Times New Roman" w:eastAsia="Times New Roman" w:hAnsi="Times New Roman" w:cs="Times New Roman"/>
                <w:sz w:val="24"/>
                <w:szCs w:val="24"/>
              </w:rPr>
            </w:pPr>
            <w:r w:rsidRPr="006B4485">
              <w:rPr>
                <w:rFonts w:ascii="Times New Roman" w:hAnsi="Times New Roman" w:cs="Times New Roman"/>
                <w:b/>
                <w:sz w:val="24"/>
                <w:szCs w:val="24"/>
              </w:rPr>
              <w:t>Išvada:</w:t>
            </w:r>
            <w:r w:rsidRPr="006B4485">
              <w:rPr>
                <w:rFonts w:ascii="Times New Roman" w:hAnsi="Times New Roman" w:cs="Times New Roman"/>
                <w:sz w:val="24"/>
                <w:szCs w:val="24"/>
              </w:rPr>
              <w:t xml:space="preserve"> rodiklio „Ugdymo programa ir ugdymo planas“ įsivertinimas: vidutiniškai.</w:t>
            </w:r>
          </w:p>
        </w:tc>
      </w:tr>
      <w:tr w:rsidR="006B4485" w:rsidRPr="006B4485" w14:paraId="1471567D" w14:textId="77777777" w:rsidTr="00B568C7">
        <w:trPr>
          <w:trHeight w:val="519"/>
        </w:trPr>
        <w:tc>
          <w:tcPr>
            <w:tcW w:w="152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D276A3F" w14:textId="77777777" w:rsidR="00C669A5" w:rsidRPr="006B4485" w:rsidRDefault="00C669A5" w:rsidP="00B568C7">
            <w:pPr>
              <w:spacing w:after="0" w:line="240" w:lineRule="auto"/>
              <w:rPr>
                <w:rFonts w:ascii="Times New Roman" w:eastAsia="Times New Roman" w:hAnsi="Times New Roman" w:cs="Times New Roman"/>
                <w:sz w:val="24"/>
                <w:szCs w:val="24"/>
              </w:rPr>
            </w:pPr>
          </w:p>
        </w:tc>
        <w:tc>
          <w:tcPr>
            <w:tcW w:w="297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C23D98A" w14:textId="77777777" w:rsidR="00C669A5" w:rsidRPr="006B4485" w:rsidRDefault="00C669A5" w:rsidP="00B568C7">
            <w:pPr>
              <w:spacing w:after="0" w:line="240" w:lineRule="auto"/>
              <w:rPr>
                <w:rFonts w:ascii="Times New Roman" w:eastAsia="Times New Roman" w:hAnsi="Times New Roman" w:cs="Times New Roman"/>
                <w:sz w:val="24"/>
                <w:szCs w:val="24"/>
              </w:rPr>
            </w:pPr>
          </w:p>
        </w:tc>
        <w:tc>
          <w:tcPr>
            <w:tcW w:w="10347" w:type="dxa"/>
            <w:gridSpan w:val="2"/>
            <w:tcBorders>
              <w:top w:val="single" w:sz="4" w:space="0" w:color="auto"/>
              <w:left w:val="single" w:sz="4" w:space="0" w:color="auto"/>
              <w:bottom w:val="single" w:sz="4" w:space="0" w:color="auto"/>
              <w:right w:val="single" w:sz="4" w:space="0" w:color="auto"/>
            </w:tcBorders>
            <w:shd w:val="clear" w:color="auto" w:fill="auto"/>
          </w:tcPr>
          <w:p w14:paraId="6F89B41B" w14:textId="3A0638F1" w:rsidR="00C669A5" w:rsidRPr="006B4485" w:rsidRDefault="00C669A5" w:rsidP="00B568C7">
            <w:pPr>
              <w:suppressAutoHyphens/>
              <w:autoSpaceDN w:val="0"/>
              <w:spacing w:after="0" w:line="240" w:lineRule="auto"/>
              <w:jc w:val="both"/>
              <w:textAlignment w:val="baseline"/>
              <w:rPr>
                <w:rFonts w:ascii="Times New Roman" w:eastAsia="Times New Roman" w:hAnsi="Times New Roman" w:cs="Times New Roman"/>
                <w:bCs/>
                <w:sz w:val="24"/>
                <w:szCs w:val="24"/>
              </w:rPr>
            </w:pPr>
            <w:r w:rsidRPr="006B4485">
              <w:rPr>
                <w:rFonts w:ascii="Times New Roman" w:eastAsia="Times New Roman" w:hAnsi="Times New Roman" w:cs="Times New Roman"/>
                <w:sz w:val="24"/>
                <w:szCs w:val="24"/>
              </w:rPr>
              <w:t xml:space="preserve">Ugdymo programos ir ugdymo planas </w:t>
            </w:r>
            <w:r w:rsidRPr="006B4485">
              <w:rPr>
                <w:rFonts w:ascii="Times New Roman" w:eastAsia="Calibri" w:hAnsi="Times New Roman" w:cs="Times New Roman"/>
                <w:sz w:val="24"/>
                <w:szCs w:val="24"/>
              </w:rPr>
              <w:t>kryptingi</w:t>
            </w:r>
            <w:r w:rsidR="004155ED" w:rsidRPr="006B4485">
              <w:rPr>
                <w:rFonts w:ascii="Times New Roman" w:eastAsia="Calibri" w:hAnsi="Times New Roman" w:cs="Times New Roman"/>
                <w:sz w:val="24"/>
                <w:szCs w:val="24"/>
              </w:rPr>
              <w:t>.</w:t>
            </w:r>
            <w:r w:rsidRPr="006B4485">
              <w:rPr>
                <w:rFonts w:ascii="Times New Roman" w:eastAsia="Calibri" w:hAnsi="Times New Roman" w:cs="Times New Roman"/>
                <w:sz w:val="24"/>
                <w:szCs w:val="24"/>
              </w:rPr>
              <w:t xml:space="preserve"> Tokią vertintojų įžvalgą pagrindžia šie argumentai</w:t>
            </w:r>
            <w:r w:rsidRPr="006B4485">
              <w:rPr>
                <w:rFonts w:ascii="Times New Roman" w:eastAsia="Times New Roman" w:hAnsi="Times New Roman" w:cs="Times New Roman"/>
                <w:bCs/>
                <w:sz w:val="24"/>
                <w:szCs w:val="24"/>
              </w:rPr>
              <w:t>:</w:t>
            </w:r>
          </w:p>
          <w:p w14:paraId="10CF5185" w14:textId="77777777" w:rsidR="00C669A5" w:rsidRPr="006B4485" w:rsidRDefault="00C669A5" w:rsidP="00B568C7">
            <w:pPr>
              <w:numPr>
                <w:ilvl w:val="0"/>
                <w:numId w:val="17"/>
              </w:numPr>
              <w:suppressAutoHyphens/>
              <w:autoSpaceDN w:val="0"/>
              <w:spacing w:after="0" w:line="240" w:lineRule="auto"/>
              <w:contextualSpacing/>
              <w:jc w:val="both"/>
              <w:textAlignment w:val="baseline"/>
              <w:rPr>
                <w:rFonts w:ascii="Times New Roman" w:eastAsia="Times New Roman" w:hAnsi="Times New Roman" w:cs="Times New Roman"/>
                <w:b/>
                <w:sz w:val="24"/>
                <w:szCs w:val="24"/>
              </w:rPr>
            </w:pPr>
            <w:r w:rsidRPr="006B4485">
              <w:rPr>
                <w:rFonts w:ascii="Times New Roman" w:eastAsia="Times New Roman" w:hAnsi="Times New Roman" w:cs="Times New Roman"/>
                <w:bCs/>
                <w:sz w:val="24"/>
                <w:szCs w:val="24"/>
              </w:rPr>
              <w:t>Centro ugdymo planas nuoseklus ir atitinka teisės aktų reikalavimus;</w:t>
            </w:r>
            <w:r w:rsidRPr="006B4485">
              <w:rPr>
                <w:rFonts w:ascii="Times New Roman" w:eastAsia="Times New Roman" w:hAnsi="Times New Roman" w:cs="Times New Roman"/>
                <w:b/>
                <w:sz w:val="24"/>
                <w:szCs w:val="24"/>
              </w:rPr>
              <w:t xml:space="preserve"> </w:t>
            </w:r>
          </w:p>
          <w:p w14:paraId="7C770965" w14:textId="77777777" w:rsidR="00C669A5" w:rsidRPr="006B4485" w:rsidRDefault="00C669A5" w:rsidP="00B568C7">
            <w:pPr>
              <w:numPr>
                <w:ilvl w:val="0"/>
                <w:numId w:val="17"/>
              </w:numPr>
              <w:suppressAutoHyphens/>
              <w:autoSpaceDN w:val="0"/>
              <w:spacing w:after="0" w:line="240" w:lineRule="auto"/>
              <w:jc w:val="both"/>
              <w:textAlignment w:val="baseline"/>
              <w:rPr>
                <w:rFonts w:ascii="Times New Roman" w:eastAsia="Calibri" w:hAnsi="Times New Roman" w:cs="Times New Roman"/>
                <w:sz w:val="24"/>
                <w:szCs w:val="24"/>
              </w:rPr>
            </w:pPr>
            <w:r w:rsidRPr="006B4485">
              <w:rPr>
                <w:rFonts w:ascii="Times New Roman" w:eastAsia="Times New Roman" w:hAnsi="Times New Roman" w:cs="Times New Roman"/>
                <w:sz w:val="24"/>
                <w:szCs w:val="24"/>
              </w:rPr>
              <w:t>Ugdymo programos parengtos vadovaujantis teisės aktais; </w:t>
            </w:r>
          </w:p>
          <w:p w14:paraId="7DB05CBA" w14:textId="77777777" w:rsidR="00C669A5" w:rsidRPr="006B4485" w:rsidRDefault="00C669A5" w:rsidP="00B568C7">
            <w:pPr>
              <w:numPr>
                <w:ilvl w:val="0"/>
                <w:numId w:val="17"/>
              </w:numPr>
              <w:suppressAutoHyphens/>
              <w:autoSpaceDN w:val="0"/>
              <w:spacing w:after="0" w:line="240" w:lineRule="auto"/>
              <w:jc w:val="both"/>
              <w:textAlignment w:val="baseline"/>
              <w:rPr>
                <w:rFonts w:ascii="Times New Roman" w:eastAsia="Times New Roman" w:hAnsi="Times New Roman" w:cs="Times New Roman"/>
                <w:sz w:val="24"/>
                <w:szCs w:val="24"/>
              </w:rPr>
            </w:pPr>
            <w:r w:rsidRPr="006B4485">
              <w:rPr>
                <w:rFonts w:ascii="Times New Roman" w:eastAsia="Times New Roman" w:hAnsi="Times New Roman" w:cs="Times New Roman"/>
                <w:sz w:val="24"/>
                <w:szCs w:val="24"/>
              </w:rPr>
              <w:t xml:space="preserve">Ugdymo programos nuoseklios ir logiškos; </w:t>
            </w:r>
          </w:p>
          <w:p w14:paraId="71E24148" w14:textId="77777777" w:rsidR="00C669A5" w:rsidRPr="006B4485" w:rsidRDefault="00C669A5" w:rsidP="00B568C7">
            <w:pPr>
              <w:numPr>
                <w:ilvl w:val="0"/>
                <w:numId w:val="17"/>
              </w:numPr>
              <w:suppressAutoHyphens/>
              <w:autoSpaceDN w:val="0"/>
              <w:spacing w:after="0" w:line="240" w:lineRule="auto"/>
              <w:jc w:val="both"/>
              <w:textAlignment w:val="baseline"/>
              <w:rPr>
                <w:rFonts w:ascii="Times New Roman" w:eastAsia="Times New Roman" w:hAnsi="Times New Roman" w:cs="Times New Roman"/>
                <w:sz w:val="24"/>
                <w:szCs w:val="24"/>
              </w:rPr>
            </w:pPr>
            <w:r w:rsidRPr="006B4485">
              <w:rPr>
                <w:rFonts w:ascii="Times New Roman" w:eastAsia="Times New Roman" w:hAnsi="Times New Roman" w:cs="Times New Roman"/>
                <w:sz w:val="24"/>
                <w:szCs w:val="24"/>
              </w:rPr>
              <w:t>Ugdymo programose tikslingai išdėstytas veiklų planas, t.y. paskirstytos valandos konkrečioms veikloms pagal amžiaus grupes;</w:t>
            </w:r>
          </w:p>
          <w:p w14:paraId="0FEF4EC9" w14:textId="77777777" w:rsidR="00C669A5" w:rsidRPr="006B4485" w:rsidRDefault="00C669A5" w:rsidP="00B568C7">
            <w:pPr>
              <w:numPr>
                <w:ilvl w:val="0"/>
                <w:numId w:val="17"/>
              </w:numPr>
              <w:suppressAutoHyphens/>
              <w:autoSpaceDN w:val="0"/>
              <w:spacing w:after="0" w:line="240" w:lineRule="auto"/>
              <w:jc w:val="both"/>
              <w:textAlignment w:val="baseline"/>
              <w:rPr>
                <w:rFonts w:ascii="Times New Roman" w:eastAsia="Times New Roman" w:hAnsi="Times New Roman" w:cs="Times New Roman"/>
                <w:sz w:val="24"/>
                <w:szCs w:val="24"/>
              </w:rPr>
            </w:pPr>
            <w:r w:rsidRPr="006B4485">
              <w:rPr>
                <w:rFonts w:ascii="Times New Roman" w:eastAsia="Times New Roman" w:hAnsi="Times New Roman" w:cs="Times New Roman"/>
                <w:sz w:val="24"/>
                <w:szCs w:val="24"/>
              </w:rPr>
              <w:t>Ugdymo programose numatytose veiklose vyrauja aktyvūs ugdymo metodai;</w:t>
            </w:r>
          </w:p>
          <w:p w14:paraId="6AAE3096" w14:textId="15DB4CEE" w:rsidR="00C669A5" w:rsidRPr="006B4485" w:rsidRDefault="00C669A5" w:rsidP="00B568C7">
            <w:pPr>
              <w:numPr>
                <w:ilvl w:val="0"/>
                <w:numId w:val="17"/>
              </w:numPr>
              <w:suppressAutoHyphens/>
              <w:autoSpaceDN w:val="0"/>
              <w:spacing w:after="0" w:line="240" w:lineRule="auto"/>
              <w:jc w:val="both"/>
              <w:textAlignment w:val="baseline"/>
              <w:rPr>
                <w:rFonts w:ascii="Times New Roman" w:eastAsia="Times New Roman" w:hAnsi="Times New Roman" w:cs="Times New Roman"/>
                <w:sz w:val="24"/>
                <w:szCs w:val="24"/>
              </w:rPr>
            </w:pPr>
            <w:r w:rsidRPr="006B4485">
              <w:rPr>
                <w:rFonts w:ascii="Times New Roman" w:eastAsia="Times New Roman" w:hAnsi="Times New Roman" w:cs="Times New Roman"/>
                <w:sz w:val="24"/>
                <w:szCs w:val="24"/>
              </w:rPr>
              <w:t>Ugdymo programos koreguojamos atsižvelgiant į kintančius poreikius (nuo 2021 m. rugsėjo 15 d. pakoreguotos įgyvendinant įstaigoje socialinio-emocinio ugdymo programą)</w:t>
            </w:r>
            <w:r w:rsidR="004E28D4" w:rsidRPr="006B4485">
              <w:rPr>
                <w:rFonts w:ascii="Times New Roman" w:eastAsia="Times New Roman" w:hAnsi="Times New Roman" w:cs="Times New Roman"/>
                <w:sz w:val="24"/>
                <w:szCs w:val="24"/>
              </w:rPr>
              <w:t>;</w:t>
            </w:r>
          </w:p>
          <w:p w14:paraId="7D1D4284" w14:textId="6519A466" w:rsidR="003E1756" w:rsidRPr="006B4485" w:rsidRDefault="00C669A5" w:rsidP="00B568C7">
            <w:pPr>
              <w:numPr>
                <w:ilvl w:val="0"/>
                <w:numId w:val="17"/>
              </w:numPr>
              <w:suppressAutoHyphens/>
              <w:autoSpaceDN w:val="0"/>
              <w:spacing w:after="0" w:line="240" w:lineRule="auto"/>
              <w:jc w:val="both"/>
              <w:textAlignment w:val="baseline"/>
              <w:rPr>
                <w:rFonts w:ascii="Times New Roman" w:eastAsia="Times New Roman" w:hAnsi="Times New Roman" w:cs="Times New Roman"/>
                <w:sz w:val="24"/>
                <w:szCs w:val="24"/>
              </w:rPr>
            </w:pPr>
            <w:r w:rsidRPr="006B4485">
              <w:rPr>
                <w:rFonts w:ascii="Times New Roman" w:eastAsia="Times New Roman" w:hAnsi="Times New Roman" w:cs="Times New Roman"/>
                <w:sz w:val="24"/>
                <w:szCs w:val="24"/>
              </w:rPr>
              <w:t>Taikomi aktyvūs ugdymo metodai</w:t>
            </w:r>
            <w:r w:rsidR="003E1756" w:rsidRPr="006B4485">
              <w:rPr>
                <w:rFonts w:ascii="Times New Roman" w:eastAsia="Times New Roman" w:hAnsi="Times New Roman" w:cs="Times New Roman"/>
                <w:sz w:val="24"/>
                <w:szCs w:val="24"/>
              </w:rPr>
              <w:t>;</w:t>
            </w:r>
            <w:r w:rsidRPr="006B4485">
              <w:rPr>
                <w:rFonts w:ascii="Times New Roman" w:eastAsia="Times New Roman" w:hAnsi="Times New Roman" w:cs="Times New Roman"/>
                <w:sz w:val="24"/>
                <w:szCs w:val="24"/>
              </w:rPr>
              <w:t xml:space="preserve"> </w:t>
            </w:r>
          </w:p>
          <w:p w14:paraId="378AD3D8" w14:textId="3A5CEF9D" w:rsidR="00C669A5" w:rsidRPr="006B4485" w:rsidRDefault="00C669A5" w:rsidP="00B568C7">
            <w:pPr>
              <w:numPr>
                <w:ilvl w:val="0"/>
                <w:numId w:val="17"/>
              </w:numPr>
              <w:suppressAutoHyphens/>
              <w:autoSpaceDN w:val="0"/>
              <w:spacing w:after="0" w:line="240" w:lineRule="auto"/>
              <w:jc w:val="both"/>
              <w:textAlignment w:val="baseline"/>
              <w:rPr>
                <w:rFonts w:ascii="Times New Roman" w:eastAsia="Times New Roman" w:hAnsi="Times New Roman" w:cs="Times New Roman"/>
                <w:sz w:val="24"/>
                <w:szCs w:val="24"/>
              </w:rPr>
            </w:pPr>
            <w:r w:rsidRPr="006B4485">
              <w:rPr>
                <w:rFonts w:ascii="Times New Roman" w:eastAsia="Times New Roman" w:hAnsi="Times New Roman" w:cs="Times New Roman"/>
                <w:sz w:val="24"/>
                <w:szCs w:val="24"/>
              </w:rPr>
              <w:t>Sporto centro auklėtiniai dalyvauja Lietuvos suaugusiųjų, jaunimo, jaunučių ir vaikų</w:t>
            </w:r>
            <w:r w:rsidR="00B204CA">
              <w:rPr>
                <w:rFonts w:ascii="Times New Roman" w:eastAsia="Times New Roman" w:hAnsi="Times New Roman" w:cs="Times New Roman"/>
                <w:sz w:val="24"/>
                <w:szCs w:val="24"/>
              </w:rPr>
              <w:t xml:space="preserve"> čempionatuose, Lietuvos jaunių</w:t>
            </w:r>
            <w:bookmarkStart w:id="1" w:name="_GoBack"/>
            <w:bookmarkEnd w:id="1"/>
            <w:r w:rsidRPr="006B4485">
              <w:rPr>
                <w:rFonts w:ascii="Times New Roman" w:eastAsia="Times New Roman" w:hAnsi="Times New Roman" w:cs="Times New Roman"/>
                <w:sz w:val="24"/>
                <w:szCs w:val="24"/>
              </w:rPr>
              <w:t xml:space="preserve"> irklavimo rinktinėje dalyvauja vienas auklėtinis</w:t>
            </w:r>
            <w:r w:rsidR="004E28D4" w:rsidRPr="006B4485">
              <w:rPr>
                <w:rFonts w:ascii="Times New Roman" w:eastAsia="Times New Roman" w:hAnsi="Times New Roman" w:cs="Times New Roman"/>
                <w:sz w:val="24"/>
                <w:szCs w:val="24"/>
              </w:rPr>
              <w:t>;</w:t>
            </w:r>
            <w:r w:rsidRPr="006B4485">
              <w:rPr>
                <w:rFonts w:ascii="Times New Roman" w:eastAsia="Times New Roman" w:hAnsi="Times New Roman" w:cs="Times New Roman"/>
                <w:sz w:val="24"/>
                <w:szCs w:val="24"/>
              </w:rPr>
              <w:t xml:space="preserve"> </w:t>
            </w:r>
          </w:p>
          <w:p w14:paraId="63EDC7C7" w14:textId="77777777" w:rsidR="00C669A5" w:rsidRPr="006B4485" w:rsidRDefault="00C669A5" w:rsidP="00B568C7">
            <w:pPr>
              <w:numPr>
                <w:ilvl w:val="0"/>
                <w:numId w:val="17"/>
              </w:numPr>
              <w:suppressAutoHyphens/>
              <w:autoSpaceDN w:val="0"/>
              <w:spacing w:after="0" w:line="240" w:lineRule="auto"/>
              <w:jc w:val="both"/>
              <w:textAlignment w:val="baseline"/>
              <w:rPr>
                <w:rFonts w:ascii="Times New Roman" w:eastAsia="Times New Roman" w:hAnsi="Times New Roman" w:cs="Times New Roman"/>
                <w:sz w:val="24"/>
                <w:szCs w:val="24"/>
              </w:rPr>
            </w:pPr>
            <w:r w:rsidRPr="006B4485">
              <w:rPr>
                <w:rFonts w:ascii="Times New Roman" w:eastAsia="Times New Roman" w:hAnsi="Times New Roman" w:cs="Times New Roman"/>
                <w:sz w:val="24"/>
                <w:szCs w:val="24"/>
              </w:rPr>
              <w:t>Sportinis meistriškumas tobulinamas ne tik treniruočių metu, bet ir organizuojami Centre draugiški turnyrai, šventės, festivaliai.</w:t>
            </w:r>
          </w:p>
          <w:p w14:paraId="341613FB" w14:textId="77777777" w:rsidR="00C669A5" w:rsidRPr="006B4485" w:rsidRDefault="00C669A5" w:rsidP="00B568C7">
            <w:pPr>
              <w:suppressAutoHyphens/>
              <w:autoSpaceDN w:val="0"/>
              <w:spacing w:after="0" w:line="240" w:lineRule="auto"/>
              <w:jc w:val="both"/>
              <w:textAlignment w:val="baseline"/>
              <w:rPr>
                <w:rFonts w:ascii="Times New Roman" w:eastAsia="Times New Roman" w:hAnsi="Times New Roman" w:cs="Times New Roman"/>
                <w:b/>
                <w:sz w:val="24"/>
                <w:szCs w:val="24"/>
              </w:rPr>
            </w:pPr>
            <w:r w:rsidRPr="006B4485">
              <w:rPr>
                <w:rFonts w:ascii="Times New Roman" w:eastAsia="Calibri" w:hAnsi="Times New Roman" w:cs="Times New Roman"/>
                <w:sz w:val="24"/>
                <w:szCs w:val="24"/>
              </w:rPr>
              <w:t xml:space="preserve">      Susipažinę, išanalizavę ir apibendrinę viešai prieinamą ir Centro pateiktą informaciją bei pokalbių su Centro bendruomenės nariais metu surinktus duomenis ir atsižvelgdami į išdėstytus, rodiklio neišskirtinumą pagrindžiančius  argumentus vertintojai konstatuoja, kad rodiklio</w:t>
            </w:r>
            <w:r w:rsidRPr="006B4485">
              <w:rPr>
                <w:rFonts w:ascii="Times New Roman" w:eastAsia="Times New Roman" w:hAnsi="Times New Roman" w:cs="Times New Roman"/>
                <w:sz w:val="24"/>
                <w:szCs w:val="24"/>
              </w:rPr>
              <w:t xml:space="preserve"> </w:t>
            </w:r>
            <w:r w:rsidRPr="006B4485">
              <w:rPr>
                <w:rFonts w:ascii="Times New Roman" w:eastAsia="Times New Roman" w:hAnsi="Times New Roman" w:cs="Times New Roman"/>
                <w:b/>
                <w:bCs/>
                <w:sz w:val="24"/>
                <w:szCs w:val="24"/>
              </w:rPr>
              <w:t>Ugdymo programa ir ugdymo planas</w:t>
            </w:r>
            <w:r w:rsidRPr="006B4485">
              <w:rPr>
                <w:rFonts w:ascii="Times New Roman" w:eastAsia="Times New Roman" w:hAnsi="Times New Roman" w:cs="Times New Roman"/>
                <w:sz w:val="24"/>
                <w:szCs w:val="24"/>
              </w:rPr>
              <w:t xml:space="preserve"> vertinimo lygmuo – </w:t>
            </w:r>
            <w:r w:rsidRPr="006B4485">
              <w:rPr>
                <w:rFonts w:ascii="Times New Roman" w:eastAsia="Times New Roman" w:hAnsi="Times New Roman" w:cs="Times New Roman"/>
                <w:b/>
                <w:sz w:val="24"/>
                <w:szCs w:val="24"/>
              </w:rPr>
              <w:t>Aukštas.</w:t>
            </w:r>
          </w:p>
          <w:p w14:paraId="6ABCFED9" w14:textId="1704C06A" w:rsidR="00C669A5" w:rsidRPr="006B4485" w:rsidRDefault="00C669A5" w:rsidP="00B568C7">
            <w:pPr>
              <w:tabs>
                <w:tab w:val="left" w:pos="317"/>
                <w:tab w:val="left" w:pos="458"/>
              </w:tabs>
              <w:spacing w:after="0" w:line="240" w:lineRule="auto"/>
              <w:jc w:val="both"/>
              <w:rPr>
                <w:rFonts w:ascii="Times New Roman" w:eastAsia="Times New Roman" w:hAnsi="Times New Roman" w:cs="Times New Roman"/>
                <w:bCs/>
                <w:sz w:val="24"/>
                <w:szCs w:val="24"/>
              </w:rPr>
            </w:pPr>
            <w:r w:rsidRPr="006B4485">
              <w:rPr>
                <w:rFonts w:ascii="Times New Roman" w:eastAsia="Times New Roman" w:hAnsi="Times New Roman" w:cs="Times New Roman"/>
                <w:sz w:val="24"/>
                <w:szCs w:val="24"/>
              </w:rPr>
              <w:t xml:space="preserve">      Vertintojai daro išvadą, kad rodiklis </w:t>
            </w:r>
            <w:r w:rsidRPr="006B4485">
              <w:rPr>
                <w:rFonts w:ascii="Times New Roman" w:eastAsia="Calibri" w:hAnsi="Times New Roman" w:cs="Times New Roman"/>
                <w:sz w:val="24"/>
                <w:szCs w:val="24"/>
              </w:rPr>
              <w:t xml:space="preserve">– </w:t>
            </w:r>
            <w:r w:rsidRPr="006B4485">
              <w:rPr>
                <w:rFonts w:ascii="Times New Roman" w:eastAsia="Arial Unicode MS" w:hAnsi="Times New Roman" w:cs="Times New Roman"/>
                <w:b/>
                <w:i/>
                <w:sz w:val="24"/>
                <w:szCs w:val="24"/>
              </w:rPr>
              <w:t>6</w:t>
            </w:r>
            <w:r w:rsidR="00761197" w:rsidRPr="006B4485">
              <w:rPr>
                <w:rFonts w:ascii="Times New Roman" w:eastAsia="Arial Unicode MS" w:hAnsi="Times New Roman" w:cs="Times New Roman"/>
                <w:b/>
                <w:i/>
                <w:sz w:val="24"/>
                <w:szCs w:val="24"/>
              </w:rPr>
              <w:t>.</w:t>
            </w:r>
            <w:r w:rsidRPr="006B4485">
              <w:rPr>
                <w:rFonts w:ascii="Times New Roman" w:eastAsia="Arial Unicode MS" w:hAnsi="Times New Roman" w:cs="Times New Roman"/>
                <w:b/>
                <w:i/>
                <w:sz w:val="24"/>
                <w:szCs w:val="24"/>
              </w:rPr>
              <w:t xml:space="preserve"> Ugdymo programos ir planas </w:t>
            </w:r>
            <w:r w:rsidRPr="006B4485">
              <w:rPr>
                <w:rFonts w:ascii="Times New Roman" w:eastAsia="Times New Roman" w:hAnsi="Times New Roman" w:cs="Times New Roman"/>
                <w:bCs/>
                <w:sz w:val="24"/>
                <w:szCs w:val="24"/>
              </w:rPr>
              <w:t>yra stiprus</w:t>
            </w:r>
            <w:r w:rsidR="004155ED" w:rsidRPr="006B4485">
              <w:rPr>
                <w:rFonts w:ascii="Times New Roman" w:eastAsia="Times New Roman" w:hAnsi="Times New Roman" w:cs="Times New Roman"/>
                <w:bCs/>
                <w:sz w:val="24"/>
                <w:szCs w:val="24"/>
              </w:rPr>
              <w:t>is</w:t>
            </w:r>
            <w:r w:rsidRPr="006B4485">
              <w:rPr>
                <w:rFonts w:ascii="Times New Roman" w:eastAsia="Times New Roman" w:hAnsi="Times New Roman" w:cs="Times New Roman"/>
                <w:bCs/>
                <w:sz w:val="24"/>
                <w:szCs w:val="24"/>
              </w:rPr>
              <w:t xml:space="preserve"> Centro veiklos aspektas</w:t>
            </w:r>
            <w:r w:rsidR="00761197" w:rsidRPr="006B4485">
              <w:rPr>
                <w:rFonts w:ascii="Times New Roman" w:eastAsia="Times New Roman" w:hAnsi="Times New Roman" w:cs="Times New Roman"/>
                <w:bCs/>
                <w:sz w:val="24"/>
                <w:szCs w:val="24"/>
              </w:rPr>
              <w:t>.</w:t>
            </w:r>
          </w:p>
          <w:p w14:paraId="21780555" w14:textId="77777777" w:rsidR="00C669A5" w:rsidRPr="006B4485" w:rsidRDefault="00C669A5" w:rsidP="00B568C7">
            <w:pPr>
              <w:tabs>
                <w:tab w:val="left" w:pos="317"/>
                <w:tab w:val="left" w:pos="458"/>
              </w:tabs>
              <w:spacing w:after="0" w:line="240" w:lineRule="auto"/>
              <w:ind w:left="34"/>
              <w:rPr>
                <w:rFonts w:ascii="Times New Roman" w:eastAsia="Times New Roman" w:hAnsi="Times New Roman" w:cs="Times New Roman"/>
                <w:sz w:val="24"/>
                <w:szCs w:val="24"/>
              </w:rPr>
            </w:pPr>
          </w:p>
        </w:tc>
      </w:tr>
      <w:tr w:rsidR="006B4485" w:rsidRPr="006B4485" w14:paraId="6B51459E" w14:textId="77777777" w:rsidTr="00B568C7">
        <w:trPr>
          <w:trHeight w:val="1406"/>
        </w:trPr>
        <w:tc>
          <w:tcPr>
            <w:tcW w:w="152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B0FAD42" w14:textId="77777777" w:rsidR="00C669A5" w:rsidRPr="006B4485" w:rsidRDefault="00C669A5" w:rsidP="00B568C7">
            <w:pPr>
              <w:spacing w:after="0" w:line="240" w:lineRule="auto"/>
              <w:rPr>
                <w:rFonts w:ascii="Times New Roman" w:eastAsia="Times New Roman" w:hAnsi="Times New Roman" w:cs="Times New Roman"/>
                <w:sz w:val="24"/>
                <w:szCs w:val="24"/>
              </w:rPr>
            </w:pPr>
            <w:r w:rsidRPr="006B4485">
              <w:rPr>
                <w:rFonts w:ascii="Times New Roman" w:eastAsia="Times New Roman" w:hAnsi="Times New Roman" w:cs="Times New Roman"/>
                <w:sz w:val="20"/>
                <w:szCs w:val="24"/>
              </w:rPr>
              <w:lastRenderedPageBreak/>
              <w:t>7. Personalo vadyba</w:t>
            </w:r>
          </w:p>
        </w:tc>
        <w:tc>
          <w:tcPr>
            <w:tcW w:w="297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376B17E" w14:textId="77777777" w:rsidR="00C669A5" w:rsidRPr="006B4485" w:rsidRDefault="00C669A5" w:rsidP="00B568C7">
            <w:pPr>
              <w:tabs>
                <w:tab w:val="left" w:pos="317"/>
                <w:tab w:val="left" w:pos="458"/>
              </w:tabs>
              <w:spacing w:after="0" w:line="240" w:lineRule="auto"/>
              <w:ind w:left="34"/>
              <w:rPr>
                <w:rFonts w:ascii="Times New Roman" w:eastAsia="Georgia" w:hAnsi="Times New Roman" w:cs="Times New Roman"/>
                <w:i/>
                <w:sz w:val="24"/>
                <w:szCs w:val="24"/>
              </w:rPr>
            </w:pPr>
            <w:r w:rsidRPr="006B4485">
              <w:rPr>
                <w:rFonts w:ascii="Times New Roman" w:eastAsia="Times New Roman" w:hAnsi="Times New Roman" w:cs="Times New Roman"/>
                <w:sz w:val="24"/>
                <w:szCs w:val="24"/>
              </w:rPr>
              <w:t>7.1.</w:t>
            </w:r>
            <w:r w:rsidRPr="006B4485">
              <w:rPr>
                <w:rFonts w:ascii="Times New Roman" w:eastAsia="Times New Roman" w:hAnsi="Times New Roman" w:cs="Times New Roman"/>
                <w:sz w:val="24"/>
                <w:szCs w:val="24"/>
              </w:rPr>
              <w:tab/>
              <w:t>Mokytojų kaita vykdoma tiek, kiek būtina užtikrinti ugdymo poreikius.</w:t>
            </w:r>
          </w:p>
          <w:p w14:paraId="7B83F38E" w14:textId="77777777" w:rsidR="00C669A5" w:rsidRPr="006B4485" w:rsidRDefault="00C669A5" w:rsidP="00B568C7">
            <w:pPr>
              <w:tabs>
                <w:tab w:val="left" w:pos="317"/>
                <w:tab w:val="left" w:pos="459"/>
              </w:tabs>
              <w:spacing w:after="0" w:line="240" w:lineRule="auto"/>
              <w:ind w:left="34"/>
              <w:rPr>
                <w:rFonts w:ascii="Times New Roman" w:eastAsia="Times New Roman" w:hAnsi="Times New Roman" w:cs="Times New Roman"/>
                <w:sz w:val="24"/>
                <w:szCs w:val="24"/>
              </w:rPr>
            </w:pPr>
            <w:r w:rsidRPr="006B4485">
              <w:rPr>
                <w:rFonts w:ascii="Times New Roman" w:eastAsia="Times New Roman" w:hAnsi="Times New Roman" w:cs="Times New Roman"/>
                <w:sz w:val="24"/>
                <w:szCs w:val="24"/>
              </w:rPr>
              <w:t>7.2.</w:t>
            </w:r>
            <w:r w:rsidRPr="006B4485">
              <w:rPr>
                <w:rFonts w:ascii="Times New Roman" w:eastAsia="Times New Roman" w:hAnsi="Times New Roman" w:cs="Times New Roman"/>
                <w:sz w:val="24"/>
                <w:szCs w:val="24"/>
              </w:rPr>
              <w:tab/>
              <w:t>Aiški tvarka ir procedūros dėl mokytojų pavadavimo, darbuotojų paieškos ir įdarbinimo.</w:t>
            </w:r>
          </w:p>
          <w:p w14:paraId="1023850D" w14:textId="77777777" w:rsidR="00C669A5" w:rsidRPr="006B4485" w:rsidRDefault="00C669A5" w:rsidP="00B568C7">
            <w:pPr>
              <w:tabs>
                <w:tab w:val="left" w:pos="311"/>
                <w:tab w:val="left" w:pos="459"/>
              </w:tabs>
              <w:spacing w:after="0" w:line="240" w:lineRule="auto"/>
              <w:ind w:left="34"/>
              <w:rPr>
                <w:rFonts w:ascii="Times New Roman" w:eastAsia="Georgia" w:hAnsi="Times New Roman" w:cs="Times New Roman"/>
                <w:i/>
                <w:sz w:val="24"/>
                <w:szCs w:val="24"/>
              </w:rPr>
            </w:pPr>
            <w:r w:rsidRPr="006B4485">
              <w:rPr>
                <w:rFonts w:ascii="Times New Roman" w:eastAsia="Times New Roman" w:hAnsi="Times New Roman" w:cs="Times New Roman"/>
                <w:sz w:val="24"/>
                <w:szCs w:val="24"/>
              </w:rPr>
              <w:t>7.3.</w:t>
            </w:r>
            <w:r w:rsidRPr="006B4485">
              <w:rPr>
                <w:rFonts w:ascii="Times New Roman" w:eastAsia="Times New Roman" w:hAnsi="Times New Roman" w:cs="Times New Roman"/>
                <w:sz w:val="24"/>
                <w:szCs w:val="24"/>
              </w:rPr>
              <w:tab/>
              <w:t>Veikia darbuotojų motyvavimo ir kvalifikacijos tobulinimo skatinimo sistema, sudaromos sąlygos nuolatiniam mokytojų bendrųjų kompetencijų ugdymui.</w:t>
            </w:r>
          </w:p>
          <w:p w14:paraId="3DB3FDF1" w14:textId="77777777" w:rsidR="00C669A5" w:rsidRPr="006B4485" w:rsidRDefault="00C669A5" w:rsidP="00B568C7">
            <w:pPr>
              <w:tabs>
                <w:tab w:val="left" w:pos="311"/>
                <w:tab w:val="left" w:pos="459"/>
              </w:tabs>
              <w:spacing w:after="0" w:line="240" w:lineRule="auto"/>
              <w:ind w:left="34"/>
              <w:rPr>
                <w:rFonts w:ascii="Times New Roman" w:eastAsia="Georgia" w:hAnsi="Times New Roman" w:cs="Times New Roman"/>
                <w:sz w:val="24"/>
                <w:szCs w:val="24"/>
              </w:rPr>
            </w:pPr>
            <w:r w:rsidRPr="006B4485">
              <w:rPr>
                <w:rFonts w:ascii="Times New Roman" w:eastAsia="Times New Roman" w:hAnsi="Times New Roman" w:cs="Times New Roman"/>
                <w:sz w:val="24"/>
                <w:szCs w:val="24"/>
              </w:rPr>
              <w:t>7.4.</w:t>
            </w:r>
            <w:r w:rsidRPr="006B4485">
              <w:rPr>
                <w:rFonts w:ascii="Times New Roman" w:eastAsia="Times New Roman" w:hAnsi="Times New Roman" w:cs="Times New Roman"/>
                <w:sz w:val="24"/>
                <w:szCs w:val="24"/>
              </w:rPr>
              <w:tab/>
            </w:r>
            <w:r w:rsidRPr="006B4485">
              <w:rPr>
                <w:rFonts w:ascii="Times New Roman" w:eastAsia="Georgia" w:hAnsi="Times New Roman" w:cs="Times New Roman"/>
                <w:sz w:val="24"/>
                <w:szCs w:val="24"/>
              </w:rPr>
              <w:t>Veikia mechanizmai, užtikrinantys personalo patirties perdavimą ir potencialo panaudojimą.</w:t>
            </w:r>
          </w:p>
          <w:p w14:paraId="40DB9576" w14:textId="77777777" w:rsidR="00C669A5" w:rsidRPr="006B4485" w:rsidRDefault="00C669A5" w:rsidP="00B568C7">
            <w:pPr>
              <w:tabs>
                <w:tab w:val="left" w:pos="311"/>
                <w:tab w:val="left" w:pos="459"/>
              </w:tabs>
              <w:spacing w:after="0" w:line="240" w:lineRule="auto"/>
              <w:ind w:left="34"/>
              <w:rPr>
                <w:rFonts w:ascii="Times New Roman" w:eastAsia="Georgia" w:hAnsi="Times New Roman" w:cs="Times New Roman"/>
                <w:sz w:val="24"/>
                <w:szCs w:val="24"/>
              </w:rPr>
            </w:pPr>
            <w:r w:rsidRPr="006B4485">
              <w:rPr>
                <w:rFonts w:ascii="Times New Roman" w:eastAsia="Georgia" w:hAnsi="Times New Roman" w:cs="Times New Roman"/>
                <w:sz w:val="24"/>
                <w:szCs w:val="24"/>
              </w:rPr>
              <w:t>7.5. Įstaigoje darbuotojai jaučiasi gerai, mikroklimatas teigiamas</w:t>
            </w:r>
          </w:p>
          <w:p w14:paraId="3D21E58F" w14:textId="71E5A9B1" w:rsidR="00C669A5" w:rsidRPr="006B4485" w:rsidRDefault="00C669A5" w:rsidP="00B568C7">
            <w:pPr>
              <w:tabs>
                <w:tab w:val="left" w:pos="311"/>
                <w:tab w:val="left" w:pos="459"/>
              </w:tabs>
              <w:spacing w:after="0" w:line="240" w:lineRule="auto"/>
              <w:ind w:left="34"/>
              <w:rPr>
                <w:rFonts w:ascii="Times New Roman" w:eastAsia="Georgia" w:hAnsi="Times New Roman" w:cs="Times New Roman"/>
                <w:i/>
                <w:sz w:val="24"/>
                <w:szCs w:val="24"/>
              </w:rPr>
            </w:pPr>
          </w:p>
        </w:tc>
        <w:tc>
          <w:tcPr>
            <w:tcW w:w="10347" w:type="dxa"/>
            <w:gridSpan w:val="2"/>
            <w:tcBorders>
              <w:top w:val="single" w:sz="4" w:space="0" w:color="auto"/>
              <w:left w:val="single" w:sz="4" w:space="0" w:color="auto"/>
              <w:bottom w:val="single" w:sz="4" w:space="0" w:color="auto"/>
              <w:right w:val="single" w:sz="4" w:space="0" w:color="auto"/>
            </w:tcBorders>
            <w:shd w:val="clear" w:color="auto" w:fill="auto"/>
          </w:tcPr>
          <w:p w14:paraId="5666C665" w14:textId="77777777" w:rsidR="00C669A5" w:rsidRPr="006B4485" w:rsidRDefault="00C669A5" w:rsidP="00B568C7">
            <w:pPr>
              <w:pStyle w:val="Sraopastraipa"/>
              <w:ind w:left="0"/>
              <w:jc w:val="both"/>
              <w:rPr>
                <w:rFonts w:ascii="Times New Roman" w:hAnsi="Times New Roman"/>
                <w:sz w:val="24"/>
                <w:szCs w:val="24"/>
              </w:rPr>
            </w:pPr>
            <w:r w:rsidRPr="006B4485">
              <w:rPr>
                <w:rFonts w:ascii="Times New Roman" w:hAnsi="Times New Roman"/>
                <w:sz w:val="24"/>
                <w:szCs w:val="24"/>
              </w:rPr>
              <w:t>7.1. 2018-2021 m. Centrą, dėl pasikeitusių darbo sąlygų,  paliko 3 mokytojai. Sporto mokytojų pritraukimas į Kupiškį yra iššūkis. Šiai dienai visoms kultivuojamoms sporto šakoms, išskyrus stalo tenisą,  yra įdarbinti tos sporto šakos specialistai.</w:t>
            </w:r>
          </w:p>
          <w:p w14:paraId="3FD5EAAE" w14:textId="77777777" w:rsidR="00C669A5" w:rsidRPr="006B4485" w:rsidRDefault="00C669A5" w:rsidP="00B568C7">
            <w:pPr>
              <w:pStyle w:val="Sraopastraipa"/>
              <w:ind w:left="0"/>
              <w:jc w:val="both"/>
              <w:rPr>
                <w:rFonts w:ascii="Times New Roman" w:hAnsi="Times New Roman"/>
                <w:sz w:val="24"/>
                <w:szCs w:val="24"/>
              </w:rPr>
            </w:pPr>
            <w:r w:rsidRPr="006B4485">
              <w:rPr>
                <w:rFonts w:ascii="Times New Roman" w:hAnsi="Times New Roman"/>
                <w:sz w:val="24"/>
                <w:szCs w:val="24"/>
              </w:rPr>
              <w:t xml:space="preserve">7.2. Informacija apie laisvas darbo vietas skelbiama Centro internetinėje svetainėje, mokytojų pavadavimo galimybės - ugdymo plane. </w:t>
            </w:r>
          </w:p>
          <w:p w14:paraId="0C98F4D3" w14:textId="77777777" w:rsidR="00C669A5" w:rsidRPr="006B4485" w:rsidRDefault="00C669A5" w:rsidP="00B568C7">
            <w:pPr>
              <w:pStyle w:val="Sraopastraipa"/>
              <w:ind w:left="0"/>
              <w:jc w:val="both"/>
              <w:rPr>
                <w:rFonts w:ascii="Times New Roman" w:hAnsi="Times New Roman"/>
                <w:sz w:val="24"/>
                <w:szCs w:val="24"/>
              </w:rPr>
            </w:pPr>
            <w:r w:rsidRPr="006B4485">
              <w:rPr>
                <w:rFonts w:ascii="Times New Roman" w:hAnsi="Times New Roman"/>
                <w:sz w:val="24"/>
                <w:szCs w:val="24"/>
              </w:rPr>
              <w:t>Nuo 2019 m. vasario mėnesio iki 2021 m. rugpjūčio mėnesio Centre, dėl objektyvių ir subjektyvių priežasčių,  nebuvo pilnai suformuota vadovų grandis. Direktoriaus pavaduotoja ugdymui (0,5 etato) nurodytu laikotarpiu laikinai ėjo ir direktoriaus pareigas. Nuo 2021 m. rugpjūčio 1d. laisva pavaduotojo ugdymui etato dalis (0,5 etato).</w:t>
            </w:r>
          </w:p>
          <w:p w14:paraId="62F4ED6F" w14:textId="77777777" w:rsidR="00C669A5" w:rsidRPr="006B4485" w:rsidRDefault="00C669A5" w:rsidP="00B568C7">
            <w:pPr>
              <w:pStyle w:val="Sraopastraipa"/>
              <w:ind w:left="0"/>
              <w:jc w:val="both"/>
              <w:rPr>
                <w:rFonts w:ascii="Times New Roman" w:eastAsia="Times New Roman" w:hAnsi="Times New Roman" w:cs="Times New Roman"/>
                <w:sz w:val="24"/>
                <w:szCs w:val="24"/>
                <w:lang w:eastAsia="lt-LT"/>
              </w:rPr>
            </w:pPr>
            <w:r w:rsidRPr="006B4485">
              <w:rPr>
                <w:rFonts w:ascii="Times New Roman" w:hAnsi="Times New Roman"/>
                <w:sz w:val="24"/>
                <w:szCs w:val="24"/>
              </w:rPr>
              <w:t xml:space="preserve">7.3. Kvalifikacijos tobulinimas vykdomas planingai remiantis metiniais planais, veiklos plano nuostatomis. </w:t>
            </w:r>
            <w:r w:rsidRPr="006B4485">
              <w:rPr>
                <w:rFonts w:ascii="Times New Roman" w:eastAsia="Times New Roman" w:hAnsi="Times New Roman" w:cs="Times New Roman"/>
                <w:sz w:val="24"/>
                <w:szCs w:val="24"/>
                <w:lang w:eastAsia="lt-LT"/>
              </w:rPr>
              <w:t xml:space="preserve">Darbuotojų kvalifikacijos tobulinimo tvarka apibrėžta Kupiškio r. kūno kultūros ir sporto centro pedagoginių darbuotojų kvalifikacijos tobulinimo tvarkos apraše (2020 m. gruodžio 29 d. direktoriaus įsakymas Nr. V-60), motyvavimas ir skatinimas aptariamas vidaus darbo tvarkos taisyklėse (2021 m. kovo 26 d.  direktoriaus įsakymas Nr. V-16). Planuojant įstaigos biudžetą numatomos lėšos Centro darbuotojų kvalifikacijos kėlimui.  </w:t>
            </w:r>
          </w:p>
          <w:p w14:paraId="6945B0A9" w14:textId="21E5E2F4" w:rsidR="00C669A5" w:rsidRPr="006B4485" w:rsidRDefault="00C669A5" w:rsidP="00B568C7">
            <w:pPr>
              <w:pStyle w:val="Sraopastraipa"/>
              <w:spacing w:after="0"/>
              <w:ind w:left="0"/>
              <w:jc w:val="both"/>
              <w:rPr>
                <w:rFonts w:ascii="Times New Roman" w:eastAsia="Times New Roman" w:hAnsi="Times New Roman" w:cs="Times New Roman"/>
                <w:sz w:val="24"/>
                <w:szCs w:val="24"/>
                <w:lang w:eastAsia="lt-LT"/>
              </w:rPr>
            </w:pPr>
            <w:r w:rsidRPr="006B4485">
              <w:rPr>
                <w:rFonts w:ascii="Times New Roman" w:eastAsia="Times New Roman" w:hAnsi="Times New Roman" w:cs="Times New Roman"/>
                <w:sz w:val="24"/>
                <w:szCs w:val="24"/>
                <w:lang w:eastAsia="lt-LT"/>
              </w:rPr>
              <w:t xml:space="preserve">Dalyvavimas kvalifikacijos kėlimo renginiuose motyvuoja, sudaro sąlygas profesiniam,  nuolatiniam  mokytojų bendrųjų, asmeninių  kompetencijų atnaujinimui ir augimui. Apie turimą sporto mokytojų profesinę kompetenciją kalba faktai.  Centro irklavimo mokytoja vadovauja Lietuvos  irklavimo teisėjų asociacijai ir irklavimo teisėjų kolegijai, abu krepšinio mokytojai turi licencijas ir teisėjauja MKL  krepšinio pirmenybėse, futbolo mokytojas turi futbolo UEFA B trenerio licenciją, imtynių mokytoja turi pasiektą MP2 </w:t>
            </w:r>
            <w:r w:rsidRPr="006B4485">
              <w:rPr>
                <w:rFonts w:ascii="Times New Roman" w:hAnsi="Times New Roman" w:cs="Times New Roman"/>
                <w:sz w:val="24"/>
                <w:szCs w:val="24"/>
                <w:shd w:val="clear" w:color="auto" w:fill="FFFFFF"/>
              </w:rPr>
              <w:t>imtynių sporto šakos sportininkų meistriškumo pakopų rodiklį (pagal užimtą vietą tarptautinėse varžybose).</w:t>
            </w:r>
            <w:r w:rsidRPr="006B4485">
              <w:rPr>
                <w:rFonts w:ascii="Times New Roman" w:eastAsia="Times New Roman" w:hAnsi="Times New Roman" w:cs="Times New Roman"/>
                <w:sz w:val="24"/>
                <w:szCs w:val="24"/>
                <w:lang w:eastAsia="lt-LT"/>
              </w:rPr>
              <w:t xml:space="preserve"> Įgytos kompetencijos sudaro prielaidas gerosios patirties sklaidai (pagalba mažesnę patirtį turintiems kolegoms, pranešimai sporto šakų konferencijose, fizinio ugdymo mokytojų asociacijoje ir susirinkimuose).</w:t>
            </w:r>
          </w:p>
          <w:p w14:paraId="31972E78" w14:textId="77777777" w:rsidR="00C669A5" w:rsidRPr="006B4485" w:rsidRDefault="00C669A5" w:rsidP="00B568C7">
            <w:pPr>
              <w:spacing w:after="0"/>
              <w:jc w:val="both"/>
              <w:rPr>
                <w:rFonts w:ascii="Times New Roman" w:hAnsi="Times New Roman" w:cs="Times New Roman"/>
                <w:sz w:val="24"/>
                <w:szCs w:val="24"/>
                <w:lang w:eastAsia="lt-LT"/>
              </w:rPr>
            </w:pPr>
            <w:r w:rsidRPr="006B4485">
              <w:rPr>
                <w:rFonts w:ascii="Times New Roman" w:eastAsia="Times New Roman" w:hAnsi="Times New Roman" w:cs="Times New Roman"/>
                <w:sz w:val="24"/>
                <w:szCs w:val="24"/>
                <w:lang w:eastAsia="lt-LT"/>
              </w:rPr>
              <w:t xml:space="preserve">7.4. </w:t>
            </w:r>
            <w:r w:rsidRPr="006B4485">
              <w:rPr>
                <w:rFonts w:ascii="Times New Roman" w:hAnsi="Times New Roman" w:cs="Times New Roman"/>
                <w:sz w:val="24"/>
                <w:szCs w:val="24"/>
                <w:lang w:eastAsia="lt-LT"/>
              </w:rPr>
              <w:t>Centras bendradarbiauja su sporto šakų federacijomis, asociacijomis. Užmegzti abipusiai naudingi ryšiai su aplinkinių rajonų sporto mokyklomis, sporto centrais, R. Sargūno sporto gimnazijos mokytojais. Tai leidžia dalintis profesijai aktualia informacija, naudinga patirtimi, mentoryste. Sklaida vyksta mokymuose, sporto renginiuose, varžybose, turnyruose</w:t>
            </w:r>
            <w:r w:rsidRPr="006B4485">
              <w:rPr>
                <w:rFonts w:ascii="Times New Roman" w:hAnsi="Times New Roman" w:cs="Times New Roman"/>
                <w:sz w:val="24"/>
                <w:szCs w:val="24"/>
              </w:rPr>
              <w:t xml:space="preserve"> </w:t>
            </w:r>
            <w:r w:rsidRPr="006B4485">
              <w:rPr>
                <w:rFonts w:ascii="Times New Roman" w:hAnsi="Times New Roman" w:cs="Times New Roman"/>
                <w:sz w:val="24"/>
                <w:szCs w:val="24"/>
                <w:lang w:eastAsia="lt-LT"/>
              </w:rPr>
              <w:t xml:space="preserve">(veiklos planas). </w:t>
            </w:r>
          </w:p>
          <w:p w14:paraId="25FF99B0" w14:textId="5CF3F59B" w:rsidR="004A53B8" w:rsidRPr="006B4485" w:rsidRDefault="00C669A5" w:rsidP="00B568C7">
            <w:pPr>
              <w:pStyle w:val="Sraopastraipa"/>
              <w:spacing w:after="0"/>
              <w:ind w:left="0"/>
              <w:jc w:val="both"/>
              <w:rPr>
                <w:rFonts w:ascii="Times New Roman" w:eastAsia="Times New Roman" w:hAnsi="Times New Roman" w:cs="Times New Roman"/>
                <w:sz w:val="24"/>
                <w:szCs w:val="24"/>
                <w:lang w:eastAsia="lt-LT"/>
              </w:rPr>
            </w:pPr>
            <w:r w:rsidRPr="006B4485">
              <w:rPr>
                <w:rFonts w:ascii="Times New Roman" w:eastAsia="Times New Roman" w:hAnsi="Times New Roman" w:cs="Times New Roman"/>
                <w:sz w:val="24"/>
                <w:szCs w:val="24"/>
                <w:lang w:eastAsia="lt-LT"/>
              </w:rPr>
              <w:t xml:space="preserve">7.5. Jei 2018 m. vykusiame vidaus įsivertinime, kalbant apie kolektyvo mikroklimatą, šis aspektas buvo įvardintas kaip vienas jautriausių ir taisytinų, tai 2020 m. psichologinė aplinka, trys ją apsprendžiantys  rodikliai pateko tarp penkių aukščiausių verčių (2020 m. neformaliojo vaikų švietimo kokybės įsivertinimo ataskaita). </w:t>
            </w:r>
          </w:p>
          <w:p w14:paraId="5AD2FD6E" w14:textId="78CE8635" w:rsidR="00C669A5" w:rsidRPr="006B4485" w:rsidRDefault="00C669A5" w:rsidP="00B568C7">
            <w:pPr>
              <w:spacing w:after="0" w:line="240" w:lineRule="auto"/>
              <w:rPr>
                <w:rFonts w:ascii="Times New Roman" w:eastAsia="Times New Roman" w:hAnsi="Times New Roman" w:cs="Times New Roman"/>
                <w:sz w:val="24"/>
                <w:szCs w:val="24"/>
              </w:rPr>
            </w:pPr>
            <w:r w:rsidRPr="006B4485">
              <w:rPr>
                <w:rFonts w:ascii="Times New Roman" w:hAnsi="Times New Roman" w:cs="Times New Roman"/>
                <w:sz w:val="24"/>
                <w:szCs w:val="24"/>
              </w:rPr>
              <w:lastRenderedPageBreak/>
              <w:t> </w:t>
            </w:r>
            <w:r w:rsidRPr="006B4485">
              <w:rPr>
                <w:rFonts w:ascii="Times New Roman" w:hAnsi="Times New Roman" w:cs="Times New Roman"/>
                <w:b/>
                <w:sz w:val="24"/>
                <w:szCs w:val="24"/>
              </w:rPr>
              <w:t>Išvada</w:t>
            </w:r>
            <w:r w:rsidRPr="006B4485">
              <w:rPr>
                <w:rFonts w:ascii="Times New Roman" w:hAnsi="Times New Roman" w:cs="Times New Roman"/>
                <w:sz w:val="24"/>
                <w:szCs w:val="24"/>
              </w:rPr>
              <w:t>: rodiklio „ Personalo vadyba“ įsivertinimas: vidutiniškas lygis.</w:t>
            </w:r>
          </w:p>
        </w:tc>
      </w:tr>
      <w:tr w:rsidR="006B4485" w:rsidRPr="006B4485" w14:paraId="79EDDE34" w14:textId="77777777" w:rsidTr="00B568C7">
        <w:trPr>
          <w:trHeight w:val="844"/>
        </w:trPr>
        <w:tc>
          <w:tcPr>
            <w:tcW w:w="152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7E8A461" w14:textId="77777777" w:rsidR="00C669A5" w:rsidRPr="006B4485" w:rsidRDefault="00C669A5" w:rsidP="00B568C7">
            <w:pPr>
              <w:spacing w:after="0" w:line="240" w:lineRule="auto"/>
              <w:rPr>
                <w:rFonts w:ascii="Times New Roman" w:eastAsia="Times New Roman" w:hAnsi="Times New Roman" w:cs="Times New Roman"/>
                <w:sz w:val="24"/>
                <w:szCs w:val="24"/>
              </w:rPr>
            </w:pPr>
          </w:p>
        </w:tc>
        <w:tc>
          <w:tcPr>
            <w:tcW w:w="297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2F6D8F5" w14:textId="77777777" w:rsidR="00C669A5" w:rsidRPr="006B4485" w:rsidRDefault="00C669A5" w:rsidP="00B568C7">
            <w:pPr>
              <w:spacing w:after="0" w:line="240" w:lineRule="auto"/>
              <w:rPr>
                <w:rFonts w:ascii="Times New Roman" w:eastAsia="Georgia" w:hAnsi="Times New Roman" w:cs="Times New Roman"/>
                <w:i/>
                <w:sz w:val="24"/>
                <w:szCs w:val="24"/>
              </w:rPr>
            </w:pPr>
          </w:p>
        </w:tc>
        <w:tc>
          <w:tcPr>
            <w:tcW w:w="10347" w:type="dxa"/>
            <w:gridSpan w:val="2"/>
            <w:tcBorders>
              <w:top w:val="single" w:sz="4" w:space="0" w:color="auto"/>
              <w:left w:val="single" w:sz="4" w:space="0" w:color="auto"/>
              <w:bottom w:val="single" w:sz="4" w:space="0" w:color="auto"/>
              <w:right w:val="single" w:sz="4" w:space="0" w:color="auto"/>
            </w:tcBorders>
            <w:shd w:val="clear" w:color="auto" w:fill="auto"/>
          </w:tcPr>
          <w:p w14:paraId="72EDFFEC" w14:textId="1C16CC2C" w:rsidR="00C669A5" w:rsidRPr="006B4485" w:rsidRDefault="00C669A5" w:rsidP="00B568C7">
            <w:pPr>
              <w:spacing w:after="0" w:line="240" w:lineRule="auto"/>
              <w:rPr>
                <w:rFonts w:ascii="Times New Roman" w:hAnsi="Times New Roman" w:cs="Times New Roman"/>
                <w:b/>
                <w:sz w:val="24"/>
                <w:szCs w:val="24"/>
              </w:rPr>
            </w:pPr>
            <w:r w:rsidRPr="006B4485">
              <w:rPr>
                <w:rFonts w:ascii="Times New Roman" w:hAnsi="Times New Roman" w:cs="Times New Roman"/>
                <w:sz w:val="24"/>
                <w:szCs w:val="24"/>
              </w:rPr>
              <w:t>Personalo vadyba</w:t>
            </w:r>
            <w:r w:rsidRPr="006B4485">
              <w:rPr>
                <w:rFonts w:ascii="Times New Roman" w:eastAsia="Times New Roman" w:hAnsi="Times New Roman" w:cs="Times New Roman"/>
                <w:sz w:val="24"/>
                <w:szCs w:val="24"/>
                <w:lang w:eastAsia="en-GB"/>
              </w:rPr>
              <w:t xml:space="preserve"> </w:t>
            </w:r>
            <w:r w:rsidR="000324F1" w:rsidRPr="006B4485">
              <w:rPr>
                <w:rFonts w:ascii="Times New Roman" w:eastAsia="Times New Roman" w:hAnsi="Times New Roman" w:cs="Times New Roman"/>
                <w:sz w:val="24"/>
                <w:szCs w:val="24"/>
                <w:lang w:eastAsia="en-GB"/>
              </w:rPr>
              <w:t>nebloga</w:t>
            </w:r>
            <w:r w:rsidRPr="006B4485">
              <w:rPr>
                <w:rFonts w:ascii="Times New Roman" w:hAnsi="Times New Roman" w:cs="Times New Roman"/>
                <w:sz w:val="24"/>
                <w:szCs w:val="24"/>
              </w:rPr>
              <w:t>. Tokią vertintojų įžvalgą pagrindžia šie argumentai</w:t>
            </w:r>
            <w:r w:rsidRPr="006B4485">
              <w:rPr>
                <w:rFonts w:ascii="Times New Roman" w:eastAsia="Times New Roman" w:hAnsi="Times New Roman" w:cs="Times New Roman"/>
                <w:sz w:val="24"/>
                <w:szCs w:val="24"/>
                <w:lang w:eastAsia="en-GB"/>
              </w:rPr>
              <w:t xml:space="preserve">:    </w:t>
            </w:r>
          </w:p>
          <w:p w14:paraId="2F800788" w14:textId="65D4D7C9" w:rsidR="00C669A5" w:rsidRPr="006B4485" w:rsidRDefault="00C669A5" w:rsidP="00B568C7">
            <w:pPr>
              <w:pStyle w:val="Sraopastraipa"/>
              <w:numPr>
                <w:ilvl w:val="0"/>
                <w:numId w:val="19"/>
              </w:numPr>
              <w:spacing w:after="0" w:line="240" w:lineRule="auto"/>
              <w:rPr>
                <w:rFonts w:ascii="Times New Roman" w:hAnsi="Times New Roman" w:cs="Times New Roman"/>
                <w:sz w:val="24"/>
                <w:szCs w:val="24"/>
              </w:rPr>
            </w:pPr>
            <w:r w:rsidRPr="006B4485">
              <w:rPr>
                <w:rFonts w:ascii="Times New Roman" w:hAnsi="Times New Roman" w:cs="Times New Roman"/>
                <w:sz w:val="24"/>
                <w:szCs w:val="24"/>
              </w:rPr>
              <w:t>Mokinių ugdymo poreikiams tenkinti yra visų</w:t>
            </w:r>
            <w:r w:rsidR="004A53B8" w:rsidRPr="006B4485">
              <w:rPr>
                <w:rFonts w:ascii="Times New Roman" w:hAnsi="Times New Roman" w:cs="Times New Roman"/>
                <w:sz w:val="24"/>
                <w:szCs w:val="24"/>
              </w:rPr>
              <w:t xml:space="preserve"> vykdomų</w:t>
            </w:r>
            <w:r w:rsidRPr="006B4485">
              <w:rPr>
                <w:rFonts w:ascii="Times New Roman" w:hAnsi="Times New Roman" w:cs="Times New Roman"/>
                <w:sz w:val="24"/>
                <w:szCs w:val="24"/>
              </w:rPr>
              <w:t xml:space="preserve"> programų mokytojai;</w:t>
            </w:r>
          </w:p>
          <w:p w14:paraId="5DADBD8D" w14:textId="77777777" w:rsidR="00C669A5" w:rsidRPr="006B4485" w:rsidRDefault="00C669A5" w:rsidP="00B568C7">
            <w:pPr>
              <w:pStyle w:val="Sraopastraipa"/>
              <w:numPr>
                <w:ilvl w:val="0"/>
                <w:numId w:val="19"/>
              </w:numPr>
              <w:spacing w:after="0" w:line="240" w:lineRule="auto"/>
              <w:rPr>
                <w:rFonts w:ascii="Times New Roman" w:hAnsi="Times New Roman" w:cs="Times New Roman"/>
                <w:sz w:val="24"/>
                <w:szCs w:val="24"/>
              </w:rPr>
            </w:pPr>
            <w:r w:rsidRPr="006B4485">
              <w:rPr>
                <w:rFonts w:ascii="Times New Roman" w:hAnsi="Times New Roman" w:cs="Times New Roman"/>
                <w:sz w:val="24"/>
                <w:szCs w:val="24"/>
              </w:rPr>
              <w:t>Įdarbinimo tvarka  nustatyta vidaus darbo tvarkos taisyklėse;</w:t>
            </w:r>
          </w:p>
          <w:p w14:paraId="4CBC6489" w14:textId="33DF891C" w:rsidR="0049726C" w:rsidRPr="006B4485" w:rsidRDefault="0049726C" w:rsidP="00B568C7">
            <w:pPr>
              <w:pStyle w:val="Sraopastraipa"/>
              <w:numPr>
                <w:ilvl w:val="0"/>
                <w:numId w:val="19"/>
              </w:numPr>
              <w:spacing w:after="0" w:line="240" w:lineRule="auto"/>
              <w:rPr>
                <w:rFonts w:ascii="Times New Roman" w:hAnsi="Times New Roman" w:cs="Times New Roman"/>
                <w:sz w:val="24"/>
                <w:szCs w:val="24"/>
              </w:rPr>
            </w:pPr>
            <w:r w:rsidRPr="006B4485">
              <w:rPr>
                <w:rFonts w:ascii="Times New Roman" w:hAnsi="Times New Roman" w:cs="Times New Roman"/>
                <w:sz w:val="24"/>
                <w:szCs w:val="24"/>
              </w:rPr>
              <w:t xml:space="preserve">Veiklos dokumentuose numatytos galimybės skatinti mokytojus tiek finansine išraiška tiek padėkomis; </w:t>
            </w:r>
          </w:p>
          <w:p w14:paraId="6D4DBF8F" w14:textId="6E903DBC" w:rsidR="00C669A5" w:rsidRPr="006B4485" w:rsidRDefault="0049726C" w:rsidP="00B568C7">
            <w:pPr>
              <w:pStyle w:val="Sraopastraipa"/>
              <w:numPr>
                <w:ilvl w:val="0"/>
                <w:numId w:val="19"/>
              </w:numPr>
              <w:spacing w:after="0" w:line="240" w:lineRule="auto"/>
              <w:rPr>
                <w:rFonts w:ascii="Times New Roman" w:hAnsi="Times New Roman" w:cs="Times New Roman"/>
                <w:strike/>
                <w:sz w:val="24"/>
                <w:szCs w:val="24"/>
              </w:rPr>
            </w:pPr>
            <w:r w:rsidRPr="006B4485">
              <w:rPr>
                <w:rFonts w:ascii="Times New Roman" w:hAnsi="Times New Roman" w:cs="Times New Roman"/>
                <w:sz w:val="24"/>
                <w:szCs w:val="24"/>
              </w:rPr>
              <w:t xml:space="preserve">Skatinimo už </w:t>
            </w:r>
            <w:r w:rsidR="00AF5415" w:rsidRPr="006B4485">
              <w:rPr>
                <w:rFonts w:ascii="Times New Roman" w:hAnsi="Times New Roman" w:cs="Times New Roman"/>
                <w:sz w:val="24"/>
                <w:szCs w:val="24"/>
              </w:rPr>
              <w:t xml:space="preserve">mokytojo </w:t>
            </w:r>
            <w:r w:rsidRPr="006B4485">
              <w:rPr>
                <w:rFonts w:ascii="Times New Roman" w:hAnsi="Times New Roman" w:cs="Times New Roman"/>
                <w:sz w:val="24"/>
                <w:szCs w:val="24"/>
              </w:rPr>
              <w:t xml:space="preserve">lyderystę siekiant </w:t>
            </w:r>
            <w:r w:rsidR="00AF5415" w:rsidRPr="006B4485">
              <w:rPr>
                <w:rFonts w:ascii="Times New Roman" w:hAnsi="Times New Roman" w:cs="Times New Roman"/>
                <w:sz w:val="24"/>
                <w:szCs w:val="24"/>
              </w:rPr>
              <w:t xml:space="preserve">kiekvieno mokinio individualios </w:t>
            </w:r>
            <w:r w:rsidR="00F05FEE" w:rsidRPr="006B4485">
              <w:rPr>
                <w:rFonts w:ascii="Times New Roman" w:hAnsi="Times New Roman" w:cs="Times New Roman"/>
                <w:sz w:val="24"/>
                <w:szCs w:val="24"/>
              </w:rPr>
              <w:t xml:space="preserve">pažangos </w:t>
            </w:r>
            <w:r w:rsidR="00AF5415" w:rsidRPr="006B4485">
              <w:rPr>
                <w:rFonts w:ascii="Times New Roman" w:hAnsi="Times New Roman" w:cs="Times New Roman"/>
                <w:sz w:val="24"/>
                <w:szCs w:val="24"/>
              </w:rPr>
              <w:t>ir</w:t>
            </w:r>
            <w:r w:rsidRPr="006B4485">
              <w:rPr>
                <w:rFonts w:ascii="Times New Roman" w:hAnsi="Times New Roman" w:cs="Times New Roman"/>
                <w:sz w:val="24"/>
                <w:szCs w:val="24"/>
              </w:rPr>
              <w:t xml:space="preserve"> pasiekim</w:t>
            </w:r>
            <w:r w:rsidR="005C67D6" w:rsidRPr="006B4485">
              <w:rPr>
                <w:rFonts w:ascii="Times New Roman" w:hAnsi="Times New Roman" w:cs="Times New Roman"/>
                <w:sz w:val="24"/>
                <w:szCs w:val="24"/>
              </w:rPr>
              <w:t>ų</w:t>
            </w:r>
            <w:r w:rsidR="007E03C7" w:rsidRPr="006B4485">
              <w:rPr>
                <w:rFonts w:ascii="Times New Roman" w:hAnsi="Times New Roman" w:cs="Times New Roman"/>
                <w:sz w:val="24"/>
                <w:szCs w:val="24"/>
              </w:rPr>
              <w:t xml:space="preserve"> ūgties</w:t>
            </w:r>
            <w:r w:rsidRPr="006B4485">
              <w:rPr>
                <w:rFonts w:ascii="Times New Roman" w:hAnsi="Times New Roman" w:cs="Times New Roman"/>
                <w:sz w:val="24"/>
                <w:szCs w:val="24"/>
              </w:rPr>
              <w:t xml:space="preserve"> nenumatyta</w:t>
            </w:r>
            <w:r w:rsidR="005C67D6" w:rsidRPr="006B4485">
              <w:rPr>
                <w:rFonts w:ascii="Times New Roman" w:hAnsi="Times New Roman" w:cs="Times New Roman"/>
                <w:sz w:val="24"/>
                <w:szCs w:val="24"/>
              </w:rPr>
              <w:t>;</w:t>
            </w:r>
            <w:r w:rsidRPr="006B4485">
              <w:rPr>
                <w:rFonts w:ascii="Times New Roman" w:hAnsi="Times New Roman" w:cs="Times New Roman"/>
                <w:sz w:val="24"/>
                <w:szCs w:val="24"/>
              </w:rPr>
              <w:t xml:space="preserve"> </w:t>
            </w:r>
          </w:p>
          <w:p w14:paraId="5ABABC05" w14:textId="77777777" w:rsidR="00C669A5" w:rsidRPr="006B4485" w:rsidRDefault="00C669A5" w:rsidP="00B568C7">
            <w:pPr>
              <w:pStyle w:val="Sraopastraipa"/>
              <w:numPr>
                <w:ilvl w:val="0"/>
                <w:numId w:val="19"/>
              </w:numPr>
              <w:spacing w:after="0" w:line="240" w:lineRule="auto"/>
              <w:rPr>
                <w:rFonts w:ascii="Times New Roman" w:hAnsi="Times New Roman" w:cs="Times New Roman"/>
                <w:sz w:val="24"/>
                <w:szCs w:val="24"/>
              </w:rPr>
            </w:pPr>
            <w:r w:rsidRPr="006B4485">
              <w:rPr>
                <w:rFonts w:ascii="Times New Roman" w:hAnsi="Times New Roman" w:cs="Times New Roman"/>
                <w:sz w:val="24"/>
                <w:szCs w:val="24"/>
              </w:rPr>
              <w:t>Taikomos kitos motyvavimo priemonės (padėkos darbuotojams);</w:t>
            </w:r>
          </w:p>
          <w:p w14:paraId="48CBFB62" w14:textId="121076C5" w:rsidR="00C669A5" w:rsidRPr="006B4485" w:rsidRDefault="00C669A5" w:rsidP="00B568C7">
            <w:pPr>
              <w:pStyle w:val="Sraopastraipa"/>
              <w:numPr>
                <w:ilvl w:val="0"/>
                <w:numId w:val="19"/>
              </w:numPr>
              <w:spacing w:after="0" w:line="240" w:lineRule="auto"/>
              <w:rPr>
                <w:rFonts w:ascii="Times New Roman" w:hAnsi="Times New Roman" w:cs="Times New Roman"/>
                <w:sz w:val="24"/>
                <w:szCs w:val="24"/>
              </w:rPr>
            </w:pPr>
            <w:r w:rsidRPr="006B4485">
              <w:rPr>
                <w:rFonts w:ascii="Times New Roman" w:eastAsia="Times New Roman" w:hAnsi="Times New Roman" w:cs="Times New Roman"/>
                <w:sz w:val="24"/>
                <w:szCs w:val="24"/>
              </w:rPr>
              <w:t xml:space="preserve">Kompensuojamos mokytojams </w:t>
            </w:r>
            <w:r w:rsidR="0049726C" w:rsidRPr="006B4485">
              <w:rPr>
                <w:rFonts w:ascii="Times New Roman" w:eastAsia="Times New Roman" w:hAnsi="Times New Roman" w:cs="Times New Roman"/>
                <w:sz w:val="24"/>
                <w:szCs w:val="24"/>
              </w:rPr>
              <w:t xml:space="preserve">kvalifikacijos </w:t>
            </w:r>
            <w:r w:rsidR="008F6E4D" w:rsidRPr="006B4485">
              <w:rPr>
                <w:rFonts w:ascii="Times New Roman" w:eastAsia="Times New Roman" w:hAnsi="Times New Roman" w:cs="Times New Roman"/>
                <w:sz w:val="24"/>
                <w:szCs w:val="24"/>
              </w:rPr>
              <w:t xml:space="preserve">tobulinimo </w:t>
            </w:r>
            <w:r w:rsidR="0049726C" w:rsidRPr="006B4485">
              <w:rPr>
                <w:rFonts w:ascii="Times New Roman" w:eastAsia="Times New Roman" w:hAnsi="Times New Roman" w:cs="Times New Roman"/>
                <w:sz w:val="24"/>
                <w:szCs w:val="24"/>
              </w:rPr>
              <w:t>renginių</w:t>
            </w:r>
            <w:r w:rsidRPr="006B4485">
              <w:rPr>
                <w:rFonts w:ascii="Times New Roman" w:eastAsia="Times New Roman" w:hAnsi="Times New Roman" w:cs="Times New Roman"/>
                <w:sz w:val="24"/>
                <w:szCs w:val="24"/>
              </w:rPr>
              <w:t xml:space="preserve"> išlaidos</w:t>
            </w:r>
            <w:r w:rsidR="00F05FEE" w:rsidRPr="006B4485">
              <w:rPr>
                <w:rFonts w:ascii="Times New Roman" w:eastAsia="Times New Roman" w:hAnsi="Times New Roman" w:cs="Times New Roman"/>
                <w:sz w:val="24"/>
                <w:szCs w:val="24"/>
              </w:rPr>
              <w:t xml:space="preserve"> (iki 100 eurų</w:t>
            </w:r>
            <w:r w:rsidR="005C67D6" w:rsidRPr="006B4485">
              <w:rPr>
                <w:rFonts w:ascii="Times New Roman" w:eastAsia="Times New Roman" w:hAnsi="Times New Roman" w:cs="Times New Roman"/>
                <w:sz w:val="24"/>
                <w:szCs w:val="24"/>
              </w:rPr>
              <w:t xml:space="preserve"> per metus</w:t>
            </w:r>
            <w:r w:rsidR="00F05FEE" w:rsidRPr="006B4485">
              <w:rPr>
                <w:rFonts w:ascii="Times New Roman" w:eastAsia="Times New Roman" w:hAnsi="Times New Roman" w:cs="Times New Roman"/>
                <w:sz w:val="24"/>
                <w:szCs w:val="24"/>
              </w:rPr>
              <w:t>)</w:t>
            </w:r>
            <w:r w:rsidRPr="006B4485">
              <w:rPr>
                <w:rFonts w:ascii="Times New Roman" w:eastAsia="Times New Roman" w:hAnsi="Times New Roman" w:cs="Times New Roman"/>
                <w:sz w:val="24"/>
                <w:szCs w:val="24"/>
              </w:rPr>
              <w:t>;</w:t>
            </w:r>
          </w:p>
          <w:p w14:paraId="1294DA13" w14:textId="1C744F62" w:rsidR="00C669A5" w:rsidRPr="006B4485" w:rsidRDefault="00C669A5" w:rsidP="00B568C7">
            <w:pPr>
              <w:pStyle w:val="Sraopastraipa"/>
              <w:numPr>
                <w:ilvl w:val="0"/>
                <w:numId w:val="19"/>
              </w:numPr>
              <w:spacing w:after="0" w:line="240" w:lineRule="auto"/>
              <w:rPr>
                <w:rFonts w:ascii="Times New Roman" w:hAnsi="Times New Roman" w:cs="Times New Roman"/>
                <w:sz w:val="24"/>
                <w:szCs w:val="24"/>
              </w:rPr>
            </w:pPr>
            <w:r w:rsidRPr="006B4485">
              <w:rPr>
                <w:rFonts w:ascii="Times New Roman" w:hAnsi="Times New Roman" w:cs="Times New Roman"/>
                <w:sz w:val="24"/>
                <w:szCs w:val="24"/>
              </w:rPr>
              <w:t xml:space="preserve">Personalo potencialas paveikiai panaudojamas organizuojant </w:t>
            </w:r>
            <w:r w:rsidR="005434A4" w:rsidRPr="006B4485">
              <w:rPr>
                <w:rFonts w:ascii="Times New Roman" w:hAnsi="Times New Roman" w:cs="Times New Roman"/>
                <w:sz w:val="24"/>
                <w:szCs w:val="24"/>
              </w:rPr>
              <w:t>varžybas</w:t>
            </w:r>
            <w:r w:rsidRPr="006B4485">
              <w:rPr>
                <w:rFonts w:ascii="Times New Roman" w:hAnsi="Times New Roman" w:cs="Times New Roman"/>
                <w:sz w:val="24"/>
                <w:szCs w:val="24"/>
              </w:rPr>
              <w:t xml:space="preserve">, projektus; </w:t>
            </w:r>
          </w:p>
          <w:p w14:paraId="737ED2AE" w14:textId="26AA72B8" w:rsidR="00C669A5" w:rsidRPr="006B4485" w:rsidRDefault="00C669A5" w:rsidP="00B568C7">
            <w:pPr>
              <w:pStyle w:val="Sraopastraipa"/>
              <w:numPr>
                <w:ilvl w:val="0"/>
                <w:numId w:val="19"/>
              </w:numPr>
              <w:spacing w:after="0" w:line="240" w:lineRule="auto"/>
              <w:rPr>
                <w:rFonts w:ascii="Times New Roman" w:hAnsi="Times New Roman" w:cs="Times New Roman"/>
                <w:sz w:val="24"/>
                <w:szCs w:val="24"/>
              </w:rPr>
            </w:pPr>
            <w:r w:rsidRPr="006B4485">
              <w:rPr>
                <w:rFonts w:ascii="Times New Roman" w:hAnsi="Times New Roman" w:cs="Times New Roman"/>
                <w:sz w:val="24"/>
                <w:szCs w:val="24"/>
              </w:rPr>
              <w:t>Atliekami bendruomenės narių tarpusavio santykių lygmens bei mikroklimato tyrimai;</w:t>
            </w:r>
          </w:p>
          <w:p w14:paraId="73FFD734" w14:textId="6A9AF8ED" w:rsidR="00C669A5" w:rsidRPr="006B4485" w:rsidRDefault="00C669A5" w:rsidP="00B568C7">
            <w:pPr>
              <w:pStyle w:val="Sraopastraipa"/>
              <w:numPr>
                <w:ilvl w:val="0"/>
                <w:numId w:val="19"/>
              </w:numPr>
              <w:spacing w:after="0" w:line="240" w:lineRule="auto"/>
              <w:rPr>
                <w:rFonts w:ascii="Times New Roman" w:hAnsi="Times New Roman" w:cs="Times New Roman"/>
                <w:sz w:val="24"/>
                <w:szCs w:val="24"/>
              </w:rPr>
            </w:pPr>
            <w:r w:rsidRPr="006B4485">
              <w:rPr>
                <w:rFonts w:ascii="Times New Roman" w:hAnsi="Times New Roman" w:cs="Times New Roman"/>
                <w:sz w:val="24"/>
                <w:szCs w:val="24"/>
              </w:rPr>
              <w:t xml:space="preserve">Parengta </w:t>
            </w:r>
            <w:r w:rsidR="008F6E4D" w:rsidRPr="006B4485">
              <w:rPr>
                <w:rFonts w:ascii="Times New Roman" w:hAnsi="Times New Roman" w:cs="Times New Roman"/>
                <w:sz w:val="24"/>
                <w:szCs w:val="24"/>
              </w:rPr>
              <w:t xml:space="preserve">pakankamai įvairias </w:t>
            </w:r>
            <w:r w:rsidRPr="006B4485">
              <w:rPr>
                <w:rFonts w:ascii="Times New Roman" w:hAnsi="Times New Roman" w:cs="Times New Roman"/>
                <w:sz w:val="24"/>
                <w:szCs w:val="24"/>
              </w:rPr>
              <w:t xml:space="preserve"> </w:t>
            </w:r>
            <w:r w:rsidR="004E28D4" w:rsidRPr="006B4485">
              <w:rPr>
                <w:rFonts w:ascii="Times New Roman" w:hAnsi="Times New Roman" w:cs="Times New Roman"/>
                <w:sz w:val="24"/>
                <w:szCs w:val="24"/>
              </w:rPr>
              <w:t xml:space="preserve">Centro </w:t>
            </w:r>
            <w:r w:rsidRPr="006B4485">
              <w:rPr>
                <w:rFonts w:ascii="Times New Roman" w:hAnsi="Times New Roman" w:cs="Times New Roman"/>
                <w:sz w:val="24"/>
                <w:szCs w:val="24"/>
              </w:rPr>
              <w:t>veikl</w:t>
            </w:r>
            <w:r w:rsidR="008F6E4D" w:rsidRPr="006B4485">
              <w:rPr>
                <w:rFonts w:ascii="Times New Roman" w:hAnsi="Times New Roman" w:cs="Times New Roman"/>
                <w:sz w:val="24"/>
                <w:szCs w:val="24"/>
              </w:rPr>
              <w:t>as</w:t>
            </w:r>
            <w:r w:rsidRPr="006B4485">
              <w:rPr>
                <w:rFonts w:ascii="Times New Roman" w:hAnsi="Times New Roman" w:cs="Times New Roman"/>
                <w:sz w:val="24"/>
                <w:szCs w:val="24"/>
              </w:rPr>
              <w:t xml:space="preserve"> reglamentuojančių tvarkų</w:t>
            </w:r>
            <w:r w:rsidR="004E28D4" w:rsidRPr="006B4485">
              <w:rPr>
                <w:rFonts w:ascii="Times New Roman" w:hAnsi="Times New Roman" w:cs="Times New Roman"/>
                <w:sz w:val="24"/>
                <w:szCs w:val="24"/>
              </w:rPr>
              <w:t xml:space="preserve"> aprašų</w:t>
            </w:r>
            <w:r w:rsidR="0068514A" w:rsidRPr="006B4485">
              <w:rPr>
                <w:rFonts w:ascii="Times New Roman" w:hAnsi="Times New Roman" w:cs="Times New Roman"/>
                <w:sz w:val="24"/>
                <w:szCs w:val="24"/>
              </w:rPr>
              <w:t>;</w:t>
            </w:r>
          </w:p>
          <w:p w14:paraId="63655DDC" w14:textId="23E828F4" w:rsidR="00C669A5" w:rsidRPr="006B4485" w:rsidRDefault="00196BDC" w:rsidP="00B568C7">
            <w:pPr>
              <w:pStyle w:val="Sraopastraipa"/>
              <w:numPr>
                <w:ilvl w:val="0"/>
                <w:numId w:val="19"/>
              </w:numPr>
              <w:spacing w:after="0" w:line="240" w:lineRule="auto"/>
              <w:rPr>
                <w:rFonts w:ascii="Times New Roman" w:hAnsi="Times New Roman" w:cs="Times New Roman"/>
                <w:sz w:val="24"/>
                <w:szCs w:val="24"/>
              </w:rPr>
            </w:pPr>
            <w:r w:rsidRPr="006B4485">
              <w:rPr>
                <w:rFonts w:ascii="Times New Roman" w:hAnsi="Times New Roman" w:cs="Times New Roman"/>
                <w:sz w:val="24"/>
                <w:szCs w:val="24"/>
              </w:rPr>
              <w:t>Sutarimams dėl apmokamų pareigybės valandų, skirtų profesiniam tobulėjimui, trūksta tikslumo ir aiškumo;</w:t>
            </w:r>
          </w:p>
          <w:p w14:paraId="42CEBC7B" w14:textId="10976EC3" w:rsidR="00C669A5" w:rsidRPr="006B4485" w:rsidRDefault="00C669A5" w:rsidP="00B568C7">
            <w:pPr>
              <w:pStyle w:val="Sraopastraipa"/>
              <w:numPr>
                <w:ilvl w:val="0"/>
                <w:numId w:val="19"/>
              </w:numPr>
              <w:spacing w:after="0" w:line="240" w:lineRule="auto"/>
              <w:rPr>
                <w:rFonts w:ascii="Times New Roman" w:hAnsi="Times New Roman" w:cs="Times New Roman"/>
                <w:sz w:val="24"/>
                <w:szCs w:val="24"/>
              </w:rPr>
            </w:pPr>
            <w:r w:rsidRPr="006B4485">
              <w:rPr>
                <w:rFonts w:ascii="Times New Roman" w:hAnsi="Times New Roman" w:cs="Times New Roman"/>
                <w:sz w:val="24"/>
                <w:szCs w:val="24"/>
              </w:rPr>
              <w:t xml:space="preserve">Kvalifikacijos tobulinimo būdams (seminarai, savišvieta) pagal sritis  skiriamos </w:t>
            </w:r>
            <w:r w:rsidR="00196BDC" w:rsidRPr="006B4485">
              <w:rPr>
                <w:rFonts w:ascii="Times New Roman" w:hAnsi="Times New Roman" w:cs="Times New Roman"/>
                <w:sz w:val="24"/>
                <w:szCs w:val="24"/>
              </w:rPr>
              <w:t xml:space="preserve">apmokamos </w:t>
            </w:r>
            <w:r w:rsidRPr="006B4485">
              <w:rPr>
                <w:rFonts w:ascii="Times New Roman" w:hAnsi="Times New Roman" w:cs="Times New Roman"/>
                <w:sz w:val="24"/>
                <w:szCs w:val="24"/>
              </w:rPr>
              <w:t>darbo valandos nedetalizuojamos;</w:t>
            </w:r>
          </w:p>
          <w:p w14:paraId="10218251" w14:textId="5DA0459F" w:rsidR="00C669A5" w:rsidRPr="006B4485" w:rsidRDefault="00065486" w:rsidP="00B568C7">
            <w:pPr>
              <w:pStyle w:val="Sraopastraipa"/>
              <w:numPr>
                <w:ilvl w:val="0"/>
                <w:numId w:val="19"/>
              </w:numPr>
              <w:spacing w:after="0" w:line="240" w:lineRule="auto"/>
              <w:rPr>
                <w:rFonts w:ascii="Times New Roman" w:hAnsi="Times New Roman" w:cs="Times New Roman"/>
                <w:sz w:val="24"/>
                <w:szCs w:val="24"/>
              </w:rPr>
            </w:pPr>
            <w:r w:rsidRPr="006B4485">
              <w:rPr>
                <w:rFonts w:ascii="Times New Roman" w:hAnsi="Times New Roman" w:cs="Times New Roman"/>
                <w:sz w:val="24"/>
                <w:szCs w:val="24"/>
              </w:rPr>
              <w:t>P</w:t>
            </w:r>
            <w:r w:rsidR="00C669A5" w:rsidRPr="006B4485">
              <w:rPr>
                <w:rFonts w:ascii="Times New Roman" w:hAnsi="Times New Roman" w:cs="Times New Roman"/>
                <w:sz w:val="24"/>
                <w:szCs w:val="24"/>
              </w:rPr>
              <w:t>asigendama mokytojų pavadavim</w:t>
            </w:r>
            <w:r w:rsidRPr="006B4485">
              <w:rPr>
                <w:rFonts w:ascii="Times New Roman" w:hAnsi="Times New Roman" w:cs="Times New Roman"/>
                <w:sz w:val="24"/>
                <w:szCs w:val="24"/>
              </w:rPr>
              <w:t>o</w:t>
            </w:r>
            <w:r w:rsidR="00C669A5" w:rsidRPr="006B4485">
              <w:rPr>
                <w:rFonts w:ascii="Times New Roman" w:hAnsi="Times New Roman" w:cs="Times New Roman"/>
                <w:sz w:val="24"/>
                <w:szCs w:val="24"/>
              </w:rPr>
              <w:t xml:space="preserve"> procedūrų reglamentavim</w:t>
            </w:r>
            <w:r w:rsidRPr="006B4485">
              <w:rPr>
                <w:rFonts w:ascii="Times New Roman" w:hAnsi="Times New Roman" w:cs="Times New Roman"/>
                <w:sz w:val="24"/>
                <w:szCs w:val="24"/>
              </w:rPr>
              <w:t>o aiškumo</w:t>
            </w:r>
            <w:r w:rsidR="00C669A5" w:rsidRPr="006B4485">
              <w:rPr>
                <w:rFonts w:ascii="Times New Roman" w:hAnsi="Times New Roman" w:cs="Times New Roman"/>
                <w:sz w:val="24"/>
                <w:szCs w:val="24"/>
              </w:rPr>
              <w:t>;</w:t>
            </w:r>
          </w:p>
          <w:p w14:paraId="0BFC94A8" w14:textId="50A8E89D" w:rsidR="00C669A5" w:rsidRPr="006B4485" w:rsidRDefault="00C669A5" w:rsidP="00B568C7">
            <w:pPr>
              <w:pStyle w:val="Sraopastraipa"/>
              <w:numPr>
                <w:ilvl w:val="0"/>
                <w:numId w:val="19"/>
              </w:numPr>
              <w:spacing w:after="0" w:line="240" w:lineRule="auto"/>
              <w:rPr>
                <w:rFonts w:ascii="Times New Roman" w:hAnsi="Times New Roman" w:cs="Times New Roman"/>
                <w:sz w:val="24"/>
                <w:szCs w:val="24"/>
              </w:rPr>
            </w:pPr>
            <w:r w:rsidRPr="006B4485">
              <w:rPr>
                <w:rFonts w:ascii="Times New Roman" w:hAnsi="Times New Roman" w:cs="Times New Roman"/>
                <w:sz w:val="24"/>
                <w:szCs w:val="24"/>
              </w:rPr>
              <w:t>Motyvavimo sistemai trūksta sistemingumo, įvairiapusiškumo</w:t>
            </w:r>
            <w:r w:rsidR="0026270B" w:rsidRPr="006B4485">
              <w:rPr>
                <w:rFonts w:ascii="Times New Roman" w:hAnsi="Times New Roman" w:cs="Times New Roman"/>
                <w:sz w:val="24"/>
                <w:szCs w:val="24"/>
              </w:rPr>
              <w:t xml:space="preserve">, </w:t>
            </w:r>
            <w:r w:rsidRPr="006B4485">
              <w:rPr>
                <w:rFonts w:ascii="Times New Roman" w:hAnsi="Times New Roman" w:cs="Times New Roman"/>
                <w:sz w:val="24"/>
                <w:szCs w:val="24"/>
              </w:rPr>
              <w:t>kryptingumo</w:t>
            </w:r>
            <w:r w:rsidR="00065486" w:rsidRPr="006B4485">
              <w:rPr>
                <w:rFonts w:ascii="Times New Roman" w:hAnsi="Times New Roman" w:cs="Times New Roman"/>
                <w:sz w:val="24"/>
                <w:szCs w:val="24"/>
              </w:rPr>
              <w:t xml:space="preserve"> ir sąsajų su mokytojo lyderyst</w:t>
            </w:r>
            <w:r w:rsidR="0026270B" w:rsidRPr="006B4485">
              <w:rPr>
                <w:rFonts w:ascii="Times New Roman" w:hAnsi="Times New Roman" w:cs="Times New Roman"/>
                <w:sz w:val="24"/>
                <w:szCs w:val="24"/>
              </w:rPr>
              <w:t>ės</w:t>
            </w:r>
            <w:r w:rsidR="00065486" w:rsidRPr="006B4485">
              <w:rPr>
                <w:rFonts w:ascii="Times New Roman" w:hAnsi="Times New Roman" w:cs="Times New Roman"/>
                <w:sz w:val="24"/>
                <w:szCs w:val="24"/>
              </w:rPr>
              <w:t xml:space="preserve"> </w:t>
            </w:r>
            <w:r w:rsidR="0026270B" w:rsidRPr="006B4485">
              <w:rPr>
                <w:rFonts w:ascii="Times New Roman" w:hAnsi="Times New Roman" w:cs="Times New Roman"/>
                <w:sz w:val="24"/>
                <w:szCs w:val="24"/>
              </w:rPr>
              <w:t>bei</w:t>
            </w:r>
            <w:r w:rsidR="00065486" w:rsidRPr="006B4485">
              <w:rPr>
                <w:rFonts w:ascii="Times New Roman" w:hAnsi="Times New Roman" w:cs="Times New Roman"/>
                <w:sz w:val="24"/>
                <w:szCs w:val="24"/>
              </w:rPr>
              <w:t xml:space="preserve"> prof</w:t>
            </w:r>
            <w:r w:rsidR="0026270B" w:rsidRPr="006B4485">
              <w:rPr>
                <w:rFonts w:ascii="Times New Roman" w:hAnsi="Times New Roman" w:cs="Times New Roman"/>
                <w:sz w:val="24"/>
                <w:szCs w:val="24"/>
              </w:rPr>
              <w:t>e</w:t>
            </w:r>
            <w:r w:rsidR="00065486" w:rsidRPr="006B4485">
              <w:rPr>
                <w:rFonts w:ascii="Times New Roman" w:hAnsi="Times New Roman" w:cs="Times New Roman"/>
                <w:sz w:val="24"/>
                <w:szCs w:val="24"/>
              </w:rPr>
              <w:t xml:space="preserve">sinio kapitalo </w:t>
            </w:r>
            <w:r w:rsidR="0026270B" w:rsidRPr="006B4485">
              <w:rPr>
                <w:rFonts w:ascii="Times New Roman" w:hAnsi="Times New Roman" w:cs="Times New Roman"/>
                <w:sz w:val="24"/>
                <w:szCs w:val="24"/>
              </w:rPr>
              <w:t>ū</w:t>
            </w:r>
            <w:r w:rsidR="00065486" w:rsidRPr="006B4485">
              <w:rPr>
                <w:rFonts w:ascii="Times New Roman" w:hAnsi="Times New Roman" w:cs="Times New Roman"/>
                <w:sz w:val="24"/>
                <w:szCs w:val="24"/>
              </w:rPr>
              <w:t>gtimi</w:t>
            </w:r>
            <w:r w:rsidRPr="006B4485">
              <w:rPr>
                <w:rFonts w:ascii="Times New Roman" w:hAnsi="Times New Roman" w:cs="Times New Roman"/>
                <w:sz w:val="24"/>
                <w:szCs w:val="24"/>
              </w:rPr>
              <w:t xml:space="preserve">; </w:t>
            </w:r>
          </w:p>
          <w:p w14:paraId="6799CB2B" w14:textId="67C77012" w:rsidR="00C669A5" w:rsidRPr="006B4485" w:rsidRDefault="00C669A5" w:rsidP="00B568C7">
            <w:pPr>
              <w:pStyle w:val="Sraopastraipa"/>
              <w:numPr>
                <w:ilvl w:val="0"/>
                <w:numId w:val="19"/>
              </w:numPr>
              <w:spacing w:after="0" w:line="240" w:lineRule="auto"/>
              <w:rPr>
                <w:rFonts w:ascii="Times New Roman" w:hAnsi="Times New Roman" w:cs="Times New Roman"/>
                <w:sz w:val="24"/>
                <w:szCs w:val="24"/>
              </w:rPr>
            </w:pPr>
            <w:r w:rsidRPr="006B4485">
              <w:rPr>
                <w:rFonts w:ascii="Times New Roman" w:eastAsia="Times New Roman" w:hAnsi="Times New Roman" w:cs="Times New Roman"/>
                <w:sz w:val="24"/>
                <w:szCs w:val="24"/>
              </w:rPr>
              <w:t xml:space="preserve">Premijos mokytojams pastaraisiais metais nebuvo  skirtos; </w:t>
            </w:r>
          </w:p>
          <w:p w14:paraId="69233FE6" w14:textId="564C8885" w:rsidR="007E4233" w:rsidRPr="006B4485" w:rsidRDefault="00034D71" w:rsidP="00B568C7">
            <w:pPr>
              <w:pStyle w:val="Sraopastraipa"/>
              <w:numPr>
                <w:ilvl w:val="0"/>
                <w:numId w:val="19"/>
              </w:numPr>
              <w:spacing w:after="0" w:line="240" w:lineRule="auto"/>
              <w:rPr>
                <w:rFonts w:ascii="Times New Roman" w:hAnsi="Times New Roman" w:cs="Times New Roman"/>
                <w:sz w:val="24"/>
                <w:szCs w:val="24"/>
              </w:rPr>
            </w:pPr>
            <w:r w:rsidRPr="006B4485">
              <w:rPr>
                <w:rFonts w:ascii="Times New Roman" w:hAnsi="Times New Roman" w:cs="Times New Roman"/>
                <w:sz w:val="24"/>
                <w:szCs w:val="24"/>
              </w:rPr>
              <w:t>Kvalifikacijos tobulinimo</w:t>
            </w:r>
            <w:r w:rsidR="007A7AE9" w:rsidRPr="006B4485">
              <w:rPr>
                <w:rFonts w:ascii="Times New Roman" w:hAnsi="Times New Roman" w:cs="Times New Roman"/>
                <w:sz w:val="24"/>
                <w:szCs w:val="24"/>
              </w:rPr>
              <w:t xml:space="preserve"> procesų Centre reglamentavimas</w:t>
            </w:r>
            <w:r w:rsidRPr="006B4485">
              <w:rPr>
                <w:rFonts w:ascii="Times New Roman" w:hAnsi="Times New Roman" w:cs="Times New Roman"/>
                <w:sz w:val="24"/>
                <w:szCs w:val="24"/>
              </w:rPr>
              <w:t xml:space="preserve"> orientuotas į procedūrinių aspektų </w:t>
            </w:r>
            <w:r w:rsidR="00472B37" w:rsidRPr="006B4485">
              <w:rPr>
                <w:rFonts w:ascii="Times New Roman" w:hAnsi="Times New Roman" w:cs="Times New Roman"/>
                <w:sz w:val="24"/>
                <w:szCs w:val="24"/>
              </w:rPr>
              <w:t>aptarimą</w:t>
            </w:r>
            <w:r w:rsidR="008F6E4D" w:rsidRPr="006B4485">
              <w:rPr>
                <w:rFonts w:ascii="Times New Roman" w:hAnsi="Times New Roman" w:cs="Times New Roman"/>
                <w:sz w:val="24"/>
                <w:szCs w:val="24"/>
              </w:rPr>
              <w:t>,</w:t>
            </w:r>
            <w:r w:rsidRPr="006B4485">
              <w:rPr>
                <w:rFonts w:ascii="Times New Roman" w:hAnsi="Times New Roman" w:cs="Times New Roman"/>
                <w:sz w:val="24"/>
                <w:szCs w:val="24"/>
              </w:rPr>
              <w:t xml:space="preserve"> tačiau</w:t>
            </w:r>
            <w:r w:rsidR="007A7AE9" w:rsidRPr="006B4485">
              <w:rPr>
                <w:rFonts w:ascii="Times New Roman" w:hAnsi="Times New Roman" w:cs="Times New Roman"/>
                <w:sz w:val="24"/>
                <w:szCs w:val="24"/>
              </w:rPr>
              <w:t xml:space="preserve"> tobulinimo</w:t>
            </w:r>
            <w:r w:rsidRPr="006B4485">
              <w:rPr>
                <w:rFonts w:ascii="Times New Roman" w:hAnsi="Times New Roman" w:cs="Times New Roman"/>
                <w:sz w:val="24"/>
                <w:szCs w:val="24"/>
              </w:rPr>
              <w:t xml:space="preserve"> prioritetų identifikavimui, veiksmingumo vertinimui, būdų detalizavimui, mokymosi vieni iš kitų</w:t>
            </w:r>
            <w:r w:rsidR="007A7AE9" w:rsidRPr="006B4485">
              <w:rPr>
                <w:rFonts w:ascii="Times New Roman" w:hAnsi="Times New Roman" w:cs="Times New Roman"/>
                <w:sz w:val="24"/>
                <w:szCs w:val="24"/>
              </w:rPr>
              <w:t xml:space="preserve"> numatymui dėmesio pasigendama;</w:t>
            </w:r>
          </w:p>
          <w:p w14:paraId="2B5163F2" w14:textId="7814B1C4" w:rsidR="00C669A5" w:rsidRPr="006B4485" w:rsidRDefault="00472B37" w:rsidP="00B568C7">
            <w:pPr>
              <w:pStyle w:val="Sraopastraipa"/>
              <w:numPr>
                <w:ilvl w:val="0"/>
                <w:numId w:val="19"/>
              </w:numPr>
              <w:spacing w:after="0" w:line="240" w:lineRule="auto"/>
              <w:rPr>
                <w:rFonts w:ascii="Times New Roman" w:hAnsi="Times New Roman" w:cs="Times New Roman"/>
                <w:sz w:val="24"/>
                <w:szCs w:val="24"/>
              </w:rPr>
            </w:pPr>
            <w:r w:rsidRPr="006B4485">
              <w:rPr>
                <w:rFonts w:ascii="Times New Roman" w:hAnsi="Times New Roman" w:cs="Times New Roman"/>
                <w:sz w:val="24"/>
                <w:szCs w:val="24"/>
              </w:rPr>
              <w:t xml:space="preserve">Kvalifikacijos tobulinimo procesams būdinga </w:t>
            </w:r>
            <w:r w:rsidR="0068514A" w:rsidRPr="006B4485">
              <w:rPr>
                <w:rFonts w:ascii="Times New Roman" w:hAnsi="Times New Roman" w:cs="Times New Roman"/>
                <w:sz w:val="24"/>
                <w:szCs w:val="24"/>
              </w:rPr>
              <w:t>neišskirtinė</w:t>
            </w:r>
            <w:r w:rsidRPr="006B4485">
              <w:rPr>
                <w:rFonts w:ascii="Times New Roman" w:hAnsi="Times New Roman" w:cs="Times New Roman"/>
                <w:sz w:val="24"/>
                <w:szCs w:val="24"/>
              </w:rPr>
              <w:t xml:space="preserve"> orientacija į prioritetus</w:t>
            </w:r>
            <w:r w:rsidR="00B31A7C" w:rsidRPr="006B4485">
              <w:rPr>
                <w:rFonts w:ascii="Times New Roman" w:hAnsi="Times New Roman" w:cs="Times New Roman"/>
                <w:sz w:val="24"/>
                <w:szCs w:val="24"/>
              </w:rPr>
              <w:t>,</w:t>
            </w:r>
            <w:r w:rsidRPr="006B4485">
              <w:rPr>
                <w:rFonts w:ascii="Times New Roman" w:hAnsi="Times New Roman" w:cs="Times New Roman"/>
                <w:sz w:val="24"/>
                <w:szCs w:val="24"/>
              </w:rPr>
              <w:t xml:space="preserve"> mokymosi vieni iš kitų aspektams</w:t>
            </w:r>
            <w:r w:rsidR="006B4485" w:rsidRPr="006B4485">
              <w:rPr>
                <w:rFonts w:ascii="Times New Roman" w:hAnsi="Times New Roman" w:cs="Times New Roman"/>
                <w:sz w:val="24"/>
                <w:szCs w:val="24"/>
              </w:rPr>
              <w:t>,</w:t>
            </w:r>
            <w:r w:rsidRPr="006B4485">
              <w:rPr>
                <w:rFonts w:ascii="Times New Roman" w:hAnsi="Times New Roman" w:cs="Times New Roman"/>
                <w:sz w:val="24"/>
                <w:szCs w:val="24"/>
              </w:rPr>
              <w:t xml:space="preserve"> trūksta sutarimų kryptingumo mot</w:t>
            </w:r>
            <w:r w:rsidR="00B31A7C" w:rsidRPr="006B4485">
              <w:rPr>
                <w:rFonts w:ascii="Times New Roman" w:hAnsi="Times New Roman" w:cs="Times New Roman"/>
                <w:sz w:val="24"/>
                <w:szCs w:val="24"/>
              </w:rPr>
              <w:t>yv</w:t>
            </w:r>
            <w:r w:rsidRPr="006B4485">
              <w:rPr>
                <w:rFonts w:ascii="Times New Roman" w:hAnsi="Times New Roman" w:cs="Times New Roman"/>
                <w:sz w:val="24"/>
                <w:szCs w:val="24"/>
              </w:rPr>
              <w:t>acijos ir lyderystės</w:t>
            </w:r>
            <w:r w:rsidR="0068514A" w:rsidRPr="006B4485">
              <w:rPr>
                <w:rFonts w:ascii="Times New Roman" w:hAnsi="Times New Roman" w:cs="Times New Roman"/>
                <w:sz w:val="24"/>
                <w:szCs w:val="24"/>
              </w:rPr>
              <w:t>;</w:t>
            </w:r>
            <w:r w:rsidR="00C669A5" w:rsidRPr="006B4485">
              <w:rPr>
                <w:rFonts w:ascii="Times New Roman" w:hAnsi="Times New Roman" w:cs="Times New Roman"/>
                <w:sz w:val="24"/>
                <w:szCs w:val="24"/>
              </w:rPr>
              <w:t xml:space="preserve"> </w:t>
            </w:r>
          </w:p>
          <w:p w14:paraId="4C7C9828" w14:textId="1D0D1C20" w:rsidR="002029A6" w:rsidRPr="006B4485" w:rsidRDefault="002029A6" w:rsidP="00B568C7">
            <w:pPr>
              <w:pStyle w:val="Sraopastraipa"/>
              <w:numPr>
                <w:ilvl w:val="0"/>
                <w:numId w:val="19"/>
              </w:numPr>
              <w:spacing w:after="0" w:line="240" w:lineRule="auto"/>
              <w:rPr>
                <w:rFonts w:ascii="Times New Roman" w:hAnsi="Times New Roman" w:cs="Times New Roman"/>
                <w:sz w:val="24"/>
                <w:szCs w:val="24"/>
              </w:rPr>
            </w:pPr>
            <w:r w:rsidRPr="006B4485">
              <w:rPr>
                <w:rFonts w:ascii="Times New Roman" w:hAnsi="Times New Roman" w:cs="Times New Roman"/>
                <w:sz w:val="24"/>
                <w:szCs w:val="24"/>
              </w:rPr>
              <w:t>Mikroklimatas tinkamas</w:t>
            </w:r>
            <w:r w:rsidR="00D90B35" w:rsidRPr="006B4485">
              <w:rPr>
                <w:rFonts w:ascii="Times New Roman" w:hAnsi="Times New Roman" w:cs="Times New Roman"/>
                <w:sz w:val="24"/>
                <w:szCs w:val="24"/>
              </w:rPr>
              <w:t>;</w:t>
            </w:r>
          </w:p>
          <w:p w14:paraId="39B7F0D8" w14:textId="1AFCBA04" w:rsidR="002029A6" w:rsidRPr="006B4485" w:rsidRDefault="002029A6" w:rsidP="00B568C7">
            <w:pPr>
              <w:pStyle w:val="Sraopastraipa"/>
              <w:numPr>
                <w:ilvl w:val="0"/>
                <w:numId w:val="19"/>
              </w:numPr>
              <w:spacing w:after="0" w:line="240" w:lineRule="auto"/>
              <w:rPr>
                <w:rFonts w:ascii="Times New Roman" w:hAnsi="Times New Roman" w:cs="Times New Roman"/>
                <w:sz w:val="24"/>
                <w:szCs w:val="24"/>
              </w:rPr>
            </w:pPr>
            <w:r w:rsidRPr="006B4485">
              <w:rPr>
                <w:rFonts w:ascii="Times New Roman" w:hAnsi="Times New Roman" w:cs="Times New Roman"/>
                <w:sz w:val="24"/>
                <w:szCs w:val="24"/>
              </w:rPr>
              <w:t>Gerai jaučiasi dauguma darbuotojų</w:t>
            </w:r>
            <w:r w:rsidR="00D90B35" w:rsidRPr="006B4485">
              <w:rPr>
                <w:rFonts w:ascii="Times New Roman" w:hAnsi="Times New Roman" w:cs="Times New Roman"/>
                <w:sz w:val="24"/>
                <w:szCs w:val="24"/>
              </w:rPr>
              <w:t>;</w:t>
            </w:r>
          </w:p>
          <w:p w14:paraId="0F7261DF" w14:textId="1C548676" w:rsidR="00C669A5" w:rsidRPr="006B4485" w:rsidRDefault="00CC2320" w:rsidP="00B568C7">
            <w:pPr>
              <w:pStyle w:val="Sraopastraipa"/>
              <w:numPr>
                <w:ilvl w:val="0"/>
                <w:numId w:val="19"/>
              </w:numPr>
              <w:spacing w:after="0" w:line="240" w:lineRule="auto"/>
              <w:rPr>
                <w:rFonts w:ascii="Times New Roman" w:hAnsi="Times New Roman" w:cs="Times New Roman"/>
                <w:sz w:val="24"/>
                <w:szCs w:val="24"/>
              </w:rPr>
            </w:pPr>
            <w:r w:rsidRPr="006B4485">
              <w:rPr>
                <w:rFonts w:ascii="Times New Roman" w:hAnsi="Times New Roman" w:cs="Times New Roman"/>
                <w:sz w:val="24"/>
                <w:szCs w:val="24"/>
              </w:rPr>
              <w:t>Darbo apmokėjimo sistemai, mokytojo pareigybės struktūros ir sandaros principų raiškai stinga aiškumo</w:t>
            </w:r>
            <w:r w:rsidR="007E4233" w:rsidRPr="006B4485">
              <w:rPr>
                <w:rFonts w:ascii="Times New Roman" w:hAnsi="Times New Roman" w:cs="Times New Roman"/>
                <w:sz w:val="24"/>
                <w:szCs w:val="24"/>
              </w:rPr>
              <w:t>;</w:t>
            </w:r>
            <w:r w:rsidR="00C669A5" w:rsidRPr="006B4485">
              <w:rPr>
                <w:rFonts w:ascii="Times New Roman" w:hAnsi="Times New Roman" w:cs="Times New Roman"/>
                <w:sz w:val="24"/>
                <w:szCs w:val="24"/>
              </w:rPr>
              <w:t xml:space="preserve"> </w:t>
            </w:r>
          </w:p>
          <w:p w14:paraId="06BFB3D9" w14:textId="6D50F200" w:rsidR="00CC2320" w:rsidRPr="006B4485" w:rsidRDefault="00CC2320" w:rsidP="00B568C7">
            <w:pPr>
              <w:pStyle w:val="Sraopastraipa"/>
              <w:numPr>
                <w:ilvl w:val="0"/>
                <w:numId w:val="19"/>
              </w:numPr>
              <w:spacing w:after="0" w:line="240" w:lineRule="auto"/>
              <w:rPr>
                <w:rFonts w:ascii="Times New Roman" w:hAnsi="Times New Roman" w:cs="Times New Roman"/>
                <w:sz w:val="24"/>
                <w:szCs w:val="24"/>
              </w:rPr>
            </w:pPr>
            <w:r w:rsidRPr="006B4485">
              <w:rPr>
                <w:rFonts w:ascii="Times New Roman" w:eastAsia="Georgia" w:hAnsi="Times New Roman" w:cs="Times New Roman"/>
                <w:sz w:val="24"/>
                <w:szCs w:val="24"/>
              </w:rPr>
              <w:lastRenderedPageBreak/>
              <w:t>Paveikių mechanizmų, užtikrinančių personalo patirties perdavimą ir potencialo panaudojimą Centre pasigendama.</w:t>
            </w:r>
          </w:p>
          <w:p w14:paraId="4AD30486" w14:textId="21B90993" w:rsidR="00C669A5" w:rsidRPr="006B4485" w:rsidRDefault="00C669A5" w:rsidP="00B568C7">
            <w:pPr>
              <w:spacing w:after="0" w:line="240" w:lineRule="auto"/>
              <w:jc w:val="both"/>
              <w:rPr>
                <w:rFonts w:ascii="Times New Roman" w:hAnsi="Times New Roman" w:cs="Times New Roman"/>
                <w:b/>
                <w:sz w:val="24"/>
                <w:szCs w:val="24"/>
              </w:rPr>
            </w:pPr>
            <w:r w:rsidRPr="006B4485">
              <w:rPr>
                <w:rFonts w:ascii="Times New Roman" w:hAnsi="Times New Roman" w:cs="Times New Roman"/>
                <w:sz w:val="24"/>
                <w:szCs w:val="24"/>
              </w:rPr>
              <w:t xml:space="preserve">      Susipažinę, išanalizavę ir apibendrinę viešai prieinamą ir Centro pateiktą informaciją bei pokalbių su Centro bendruomenės nariais metu surinktus duomenis ir atsižvelgdami į išdėstytus rodiklio neišskirtinumą pagrindžiančius argumentus vertintojai konstatuoja, kad rodiklio </w:t>
            </w:r>
            <w:r w:rsidRPr="006B4485">
              <w:rPr>
                <w:rFonts w:ascii="Times New Roman" w:eastAsia="Times New Roman" w:hAnsi="Times New Roman" w:cs="Times New Roman"/>
                <w:b/>
                <w:i/>
                <w:sz w:val="24"/>
                <w:szCs w:val="24"/>
              </w:rPr>
              <w:t>Personalo vadyba</w:t>
            </w:r>
            <w:r w:rsidRPr="006B4485">
              <w:rPr>
                <w:rFonts w:ascii="Times New Roman" w:hAnsi="Times New Roman" w:cs="Times New Roman"/>
                <w:sz w:val="24"/>
                <w:szCs w:val="24"/>
              </w:rPr>
              <w:t xml:space="preserve"> vertinimo lygmuo – </w:t>
            </w:r>
            <w:r w:rsidRPr="006B4485">
              <w:rPr>
                <w:rFonts w:ascii="Times New Roman" w:hAnsi="Times New Roman" w:cs="Times New Roman"/>
                <w:b/>
                <w:sz w:val="24"/>
                <w:szCs w:val="24"/>
              </w:rPr>
              <w:t xml:space="preserve">Vidutiniškas. </w:t>
            </w:r>
          </w:p>
          <w:p w14:paraId="372EC1F3" w14:textId="77777777" w:rsidR="00C669A5" w:rsidRPr="006B4485" w:rsidRDefault="00C669A5" w:rsidP="00B568C7">
            <w:pPr>
              <w:tabs>
                <w:tab w:val="left" w:pos="311"/>
                <w:tab w:val="left" w:pos="459"/>
              </w:tabs>
              <w:spacing w:after="0" w:line="240" w:lineRule="auto"/>
              <w:ind w:left="34"/>
              <w:rPr>
                <w:rFonts w:ascii="Times New Roman" w:eastAsia="Georgia" w:hAnsi="Times New Roman" w:cs="Times New Roman"/>
                <w:sz w:val="24"/>
                <w:szCs w:val="24"/>
              </w:rPr>
            </w:pPr>
            <w:r w:rsidRPr="006B4485">
              <w:rPr>
                <w:rFonts w:ascii="Times New Roman" w:eastAsia="Times New Roman" w:hAnsi="Times New Roman" w:cs="Times New Roman"/>
                <w:sz w:val="24"/>
                <w:szCs w:val="24"/>
              </w:rPr>
              <w:t xml:space="preserve">      Vertintojai daro išvadą, kad rodiklio aspektas </w:t>
            </w:r>
            <w:r w:rsidRPr="006B4485">
              <w:rPr>
                <w:rFonts w:ascii="Times New Roman" w:hAnsi="Times New Roman" w:cs="Times New Roman"/>
                <w:sz w:val="24"/>
                <w:szCs w:val="24"/>
              </w:rPr>
              <w:t>–</w:t>
            </w:r>
            <w:r w:rsidRPr="006B4485">
              <w:rPr>
                <w:rFonts w:ascii="Times New Roman" w:eastAsia="Times New Roman" w:hAnsi="Times New Roman" w:cs="Times New Roman"/>
                <w:sz w:val="24"/>
                <w:szCs w:val="24"/>
              </w:rPr>
              <w:t xml:space="preserve"> </w:t>
            </w:r>
            <w:r w:rsidRPr="006B4485">
              <w:rPr>
                <w:rFonts w:ascii="Times New Roman" w:eastAsia="Georgia" w:hAnsi="Times New Roman" w:cs="Times New Roman"/>
                <w:b/>
                <w:bCs/>
                <w:i/>
                <w:iCs/>
                <w:sz w:val="24"/>
                <w:szCs w:val="24"/>
              </w:rPr>
              <w:t>Veikia mechanizmai, užtikrinantys personalo patirties perdavimą ir potencialo panaudojimą</w:t>
            </w:r>
            <w:r w:rsidRPr="006B4485">
              <w:rPr>
                <w:rFonts w:ascii="Times New Roman" w:eastAsia="Georgia" w:hAnsi="Times New Roman" w:cs="Times New Roman"/>
                <w:sz w:val="24"/>
                <w:szCs w:val="24"/>
              </w:rPr>
              <w:t xml:space="preserve"> yra tobulintinas Centro veiklos aspektas.</w:t>
            </w:r>
          </w:p>
          <w:p w14:paraId="453E1664" w14:textId="55740CBA" w:rsidR="00C669A5" w:rsidRPr="006B4485" w:rsidRDefault="00C669A5" w:rsidP="00B568C7">
            <w:pPr>
              <w:tabs>
                <w:tab w:val="left" w:pos="33"/>
                <w:tab w:val="left" w:pos="311"/>
                <w:tab w:val="left" w:pos="600"/>
              </w:tabs>
              <w:spacing w:line="240" w:lineRule="auto"/>
              <w:jc w:val="both"/>
              <w:rPr>
                <w:rFonts w:ascii="Times New Roman" w:hAnsi="Times New Roman" w:cs="Times New Roman"/>
                <w:sz w:val="24"/>
                <w:szCs w:val="24"/>
              </w:rPr>
            </w:pPr>
            <w:r w:rsidRPr="006B4485">
              <w:rPr>
                <w:rFonts w:ascii="Times New Roman" w:eastAsia="Times New Roman" w:hAnsi="Times New Roman" w:cs="Times New Roman"/>
                <w:sz w:val="24"/>
                <w:szCs w:val="24"/>
              </w:rPr>
              <w:t xml:space="preserve">      Rekomenduotina įtraukiant visą Centro pedagoginę bendruomenę inicijuoti ir organizuoti paveikias personalo patirties perdavimo ir potencialo panaudojimo procedūras ir formas skirtas mokytojų šiuolaikiško mokinių ugdymosi organizavimo kompetencijoms ugdyti ir stiprinti</w:t>
            </w:r>
            <w:r w:rsidR="009C1281" w:rsidRPr="006B4485">
              <w:rPr>
                <w:rFonts w:ascii="Times New Roman" w:eastAsia="Times New Roman" w:hAnsi="Times New Roman" w:cs="Times New Roman"/>
                <w:sz w:val="24"/>
                <w:szCs w:val="24"/>
              </w:rPr>
              <w:t>.</w:t>
            </w:r>
          </w:p>
        </w:tc>
      </w:tr>
      <w:tr w:rsidR="006B4485" w:rsidRPr="006B4485" w14:paraId="1E330362" w14:textId="77777777" w:rsidTr="00B568C7">
        <w:trPr>
          <w:trHeight w:val="834"/>
        </w:trPr>
        <w:tc>
          <w:tcPr>
            <w:tcW w:w="152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57275F7" w14:textId="77777777" w:rsidR="00C669A5" w:rsidRPr="006B4485" w:rsidRDefault="00C669A5" w:rsidP="00B568C7">
            <w:pPr>
              <w:spacing w:after="0" w:line="240" w:lineRule="auto"/>
              <w:rPr>
                <w:rFonts w:ascii="Times New Roman" w:eastAsia="Times New Roman" w:hAnsi="Times New Roman" w:cs="Times New Roman"/>
                <w:sz w:val="24"/>
                <w:szCs w:val="24"/>
              </w:rPr>
            </w:pPr>
            <w:r w:rsidRPr="006B4485">
              <w:rPr>
                <w:rFonts w:ascii="Times New Roman" w:eastAsia="Times New Roman" w:hAnsi="Times New Roman" w:cs="Times New Roman"/>
                <w:sz w:val="20"/>
                <w:szCs w:val="24"/>
              </w:rPr>
              <w:lastRenderedPageBreak/>
              <w:t>8. Bendradarbiavimas ir bendravimas</w:t>
            </w:r>
          </w:p>
        </w:tc>
        <w:tc>
          <w:tcPr>
            <w:tcW w:w="297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3244EFD" w14:textId="77777777" w:rsidR="00C669A5" w:rsidRPr="006B4485" w:rsidRDefault="00C669A5" w:rsidP="00B568C7">
            <w:pPr>
              <w:tabs>
                <w:tab w:val="left" w:pos="311"/>
                <w:tab w:val="left" w:pos="458"/>
              </w:tabs>
              <w:spacing w:after="0" w:line="240" w:lineRule="auto"/>
              <w:ind w:left="34"/>
              <w:rPr>
                <w:rFonts w:ascii="Times New Roman" w:eastAsia="Times New Roman" w:hAnsi="Times New Roman" w:cs="Times New Roman"/>
                <w:sz w:val="24"/>
                <w:szCs w:val="24"/>
              </w:rPr>
            </w:pPr>
            <w:r w:rsidRPr="006B4485">
              <w:rPr>
                <w:rFonts w:ascii="Times New Roman" w:eastAsia="Times New Roman" w:hAnsi="Times New Roman" w:cs="Times New Roman"/>
                <w:sz w:val="24"/>
                <w:szCs w:val="24"/>
              </w:rPr>
              <w:t>8.1.</w:t>
            </w:r>
            <w:r w:rsidRPr="006B4485">
              <w:rPr>
                <w:rFonts w:ascii="Times New Roman" w:eastAsia="Times New Roman" w:hAnsi="Times New Roman" w:cs="Times New Roman"/>
                <w:sz w:val="24"/>
                <w:szCs w:val="24"/>
              </w:rPr>
              <w:tab/>
              <w:t xml:space="preserve">NVŠ teikėjai įtraukia bendruomenę, ypač tėvus (globėjus, rūpintojus), į veiklų planavimą. </w:t>
            </w:r>
          </w:p>
          <w:p w14:paraId="22F6F39D" w14:textId="77777777" w:rsidR="00C669A5" w:rsidRPr="006B4485" w:rsidRDefault="00C669A5" w:rsidP="00B568C7">
            <w:pPr>
              <w:tabs>
                <w:tab w:val="left" w:pos="311"/>
                <w:tab w:val="left" w:pos="458"/>
              </w:tabs>
              <w:spacing w:after="0" w:line="240" w:lineRule="auto"/>
              <w:ind w:left="34"/>
              <w:rPr>
                <w:rFonts w:ascii="Times New Roman" w:eastAsia="Georgia" w:hAnsi="Times New Roman" w:cs="Times New Roman"/>
                <w:sz w:val="24"/>
                <w:szCs w:val="24"/>
              </w:rPr>
            </w:pPr>
            <w:r w:rsidRPr="006B4485">
              <w:rPr>
                <w:rFonts w:ascii="Times New Roman" w:eastAsia="Times New Roman" w:hAnsi="Times New Roman" w:cs="Times New Roman"/>
                <w:sz w:val="24"/>
                <w:szCs w:val="24"/>
              </w:rPr>
              <w:t>8.2.</w:t>
            </w:r>
            <w:r w:rsidRPr="006B4485">
              <w:rPr>
                <w:rFonts w:ascii="Times New Roman" w:eastAsia="Times New Roman" w:hAnsi="Times New Roman" w:cs="Times New Roman"/>
                <w:sz w:val="24"/>
                <w:szCs w:val="24"/>
              </w:rPr>
              <w:tab/>
            </w:r>
            <w:r w:rsidRPr="006B4485">
              <w:rPr>
                <w:rFonts w:ascii="Times New Roman" w:eastAsia="Georgia" w:hAnsi="Times New Roman" w:cs="Times New Roman"/>
                <w:sz w:val="24"/>
                <w:szCs w:val="24"/>
              </w:rPr>
              <w:t>NVŠ teikėjas yra atviras bendradarbiavimui su kitais partneriais.</w:t>
            </w:r>
          </w:p>
          <w:p w14:paraId="76EC8E3F" w14:textId="77777777" w:rsidR="00C669A5" w:rsidRPr="006B4485" w:rsidRDefault="00C669A5" w:rsidP="00B568C7">
            <w:pPr>
              <w:tabs>
                <w:tab w:val="left" w:pos="311"/>
                <w:tab w:val="left" w:pos="458"/>
              </w:tabs>
              <w:spacing w:after="0" w:line="240" w:lineRule="auto"/>
              <w:ind w:left="34"/>
              <w:rPr>
                <w:rFonts w:ascii="Times New Roman" w:eastAsia="Times New Roman" w:hAnsi="Times New Roman" w:cs="Times New Roman"/>
                <w:sz w:val="24"/>
                <w:szCs w:val="24"/>
              </w:rPr>
            </w:pPr>
            <w:r w:rsidRPr="006B4485">
              <w:rPr>
                <w:rFonts w:ascii="Times New Roman" w:eastAsia="Times New Roman" w:hAnsi="Times New Roman" w:cs="Times New Roman"/>
                <w:sz w:val="24"/>
                <w:szCs w:val="24"/>
              </w:rPr>
              <w:t>8.3.</w:t>
            </w:r>
            <w:r w:rsidRPr="006B4485">
              <w:rPr>
                <w:rFonts w:ascii="Times New Roman" w:eastAsia="Times New Roman" w:hAnsi="Times New Roman" w:cs="Times New Roman"/>
                <w:sz w:val="24"/>
                <w:szCs w:val="24"/>
              </w:rPr>
              <w:tab/>
              <w:t>Kartu su bendruomenės nariais nustatomas ugdymo priemonių, edukacinių aplinkų kūrimo poreikis.</w:t>
            </w:r>
          </w:p>
          <w:p w14:paraId="6C1A1147" w14:textId="77777777" w:rsidR="00C669A5" w:rsidRPr="006B4485" w:rsidRDefault="00C669A5" w:rsidP="00B568C7">
            <w:pPr>
              <w:tabs>
                <w:tab w:val="left" w:pos="0"/>
                <w:tab w:val="left" w:pos="28"/>
                <w:tab w:val="left" w:pos="311"/>
                <w:tab w:val="left" w:pos="458"/>
              </w:tabs>
              <w:spacing w:after="0" w:line="240" w:lineRule="auto"/>
              <w:ind w:left="34"/>
              <w:rPr>
                <w:rFonts w:ascii="Times New Roman" w:eastAsia="Times New Roman" w:hAnsi="Times New Roman" w:cs="Times New Roman"/>
                <w:sz w:val="24"/>
                <w:szCs w:val="24"/>
              </w:rPr>
            </w:pPr>
            <w:r w:rsidRPr="006B4485">
              <w:rPr>
                <w:rFonts w:ascii="Times New Roman" w:eastAsia="Times New Roman" w:hAnsi="Times New Roman" w:cs="Times New Roman"/>
                <w:sz w:val="24"/>
                <w:szCs w:val="24"/>
              </w:rPr>
              <w:t>8.4.</w:t>
            </w:r>
            <w:r w:rsidRPr="006B4485">
              <w:rPr>
                <w:rFonts w:ascii="Times New Roman" w:eastAsia="Times New Roman" w:hAnsi="Times New Roman" w:cs="Times New Roman"/>
                <w:sz w:val="24"/>
                <w:szCs w:val="24"/>
              </w:rPr>
              <w:tab/>
              <w:t>Bendruomenė turi galimybę vertinti ugdymo paslaugų kokybę ir teikti pasiūlymus jai užtikrinti.</w:t>
            </w:r>
          </w:p>
        </w:tc>
        <w:tc>
          <w:tcPr>
            <w:tcW w:w="10347" w:type="dxa"/>
            <w:gridSpan w:val="2"/>
            <w:tcBorders>
              <w:top w:val="single" w:sz="4" w:space="0" w:color="auto"/>
              <w:left w:val="single" w:sz="4" w:space="0" w:color="auto"/>
              <w:bottom w:val="single" w:sz="4" w:space="0" w:color="auto"/>
              <w:right w:val="single" w:sz="4" w:space="0" w:color="auto"/>
            </w:tcBorders>
            <w:shd w:val="clear" w:color="auto" w:fill="auto"/>
          </w:tcPr>
          <w:p w14:paraId="219AA0B4" w14:textId="77777777" w:rsidR="00C669A5" w:rsidRPr="006B4485" w:rsidRDefault="00C669A5" w:rsidP="00B568C7">
            <w:pPr>
              <w:pStyle w:val="Sraopastraipa"/>
              <w:ind w:left="0"/>
              <w:jc w:val="both"/>
              <w:rPr>
                <w:rFonts w:ascii="Times New Roman" w:hAnsi="Times New Roman"/>
                <w:sz w:val="24"/>
                <w:szCs w:val="24"/>
              </w:rPr>
            </w:pPr>
            <w:r w:rsidRPr="006B4485">
              <w:rPr>
                <w:rFonts w:ascii="Times New Roman" w:hAnsi="Times New Roman" w:cs="Times New Roman"/>
                <w:sz w:val="24"/>
                <w:szCs w:val="24"/>
              </w:rPr>
              <w:t> </w:t>
            </w:r>
            <w:r w:rsidRPr="006B4485">
              <w:rPr>
                <w:rFonts w:ascii="Times New Roman" w:hAnsi="Times New Roman"/>
                <w:sz w:val="24"/>
                <w:szCs w:val="24"/>
              </w:rPr>
              <w:t>8.1. Centro taryba dirba kaip realiai veikianti, savarankiškai sprendimus priimanti institucija, kurios  sudėtyje yra  tėvai, vaikai ir bendruomenės atstovai.  Centro taryba supažindinama, aptaria ir tvirtina svarbiausius veiklą reglamentuojančius dokumentus: strateginį planas, metinis veiklos planą, ugdymo planą. 2020 m. įstaigos vidaus įsivertinimo ataskaitoje pažymima, kad 44 proc. respondentų sutinka, jog Centras įtraukia bendruomenę,</w:t>
            </w:r>
            <w:r w:rsidRPr="006B4485">
              <w:rPr>
                <w:rFonts w:ascii="Times New Roman" w:eastAsia="Times New Roman" w:hAnsi="Times New Roman" w:cs="Times New Roman"/>
                <w:sz w:val="24"/>
                <w:szCs w:val="24"/>
                <w:lang w:eastAsia="lt-LT"/>
              </w:rPr>
              <w:t xml:space="preserve"> tėvus (globėjus, rūpintojus) į veiklų planavimą, 40 proc. apklaustųjų ko gero sutinka su šiuo teiginiu. </w:t>
            </w:r>
            <w:r w:rsidRPr="006B4485">
              <w:rPr>
                <w:rFonts w:ascii="Times New Roman" w:hAnsi="Times New Roman"/>
                <w:sz w:val="24"/>
                <w:szCs w:val="24"/>
              </w:rPr>
              <w:t>Siekiant kaip galima daugiau tėvų įtraukti į Centro bendruomenės gyvenimą veiksmingiausias metodas yra asmeninio ryšio užmezgimas ir jo palaikymas.</w:t>
            </w:r>
          </w:p>
          <w:p w14:paraId="4413CE97" w14:textId="77777777" w:rsidR="00C669A5" w:rsidRPr="006B4485" w:rsidRDefault="00C669A5" w:rsidP="00B568C7">
            <w:pPr>
              <w:pStyle w:val="Sraopastraipa"/>
              <w:ind w:left="0"/>
              <w:jc w:val="both"/>
              <w:rPr>
                <w:rFonts w:ascii="Times New Roman" w:hAnsi="Times New Roman"/>
                <w:sz w:val="24"/>
                <w:szCs w:val="24"/>
              </w:rPr>
            </w:pPr>
            <w:r w:rsidRPr="006B4485">
              <w:rPr>
                <w:rFonts w:ascii="Times New Roman" w:hAnsi="Times New Roman"/>
                <w:sz w:val="24"/>
                <w:szCs w:val="24"/>
              </w:rPr>
              <w:t xml:space="preserve">8.2. Bendraujama ir bendradarbiaujama su rajono bendrojo, priešmokyklinio ugdymo įstaigomis, sporto šakų federacijomis ir asociacijomis, rajone veikiančiais sporto klubais. </w:t>
            </w:r>
          </w:p>
          <w:p w14:paraId="46E94F58" w14:textId="77777777" w:rsidR="00C669A5" w:rsidRPr="006B4485" w:rsidRDefault="00C669A5" w:rsidP="00B568C7">
            <w:pPr>
              <w:pStyle w:val="Sraopastraipa"/>
              <w:ind w:left="0"/>
              <w:jc w:val="both"/>
              <w:rPr>
                <w:rFonts w:ascii="Times New Roman" w:hAnsi="Times New Roman"/>
                <w:sz w:val="24"/>
                <w:szCs w:val="24"/>
              </w:rPr>
            </w:pPr>
            <w:r w:rsidRPr="006B4485">
              <w:rPr>
                <w:rFonts w:ascii="Times New Roman" w:hAnsi="Times New Roman"/>
                <w:sz w:val="24"/>
                <w:szCs w:val="24"/>
              </w:rPr>
              <w:t>Įsiklausome ir pagal galimybes prisidedame prie privačių iniciatyvų organizuojant sporto renginius (pvz.: Lietuvos automobilių slalomo čempionatai Kupiškyje, lauko teniso turnyras).</w:t>
            </w:r>
          </w:p>
          <w:p w14:paraId="7F95D0A9" w14:textId="77777777" w:rsidR="00C669A5" w:rsidRPr="006B4485" w:rsidRDefault="00C669A5" w:rsidP="00B568C7">
            <w:pPr>
              <w:pStyle w:val="Sraopastraipa"/>
              <w:ind w:left="0"/>
              <w:jc w:val="both"/>
              <w:rPr>
                <w:rFonts w:ascii="Times New Roman" w:hAnsi="Times New Roman"/>
                <w:sz w:val="24"/>
                <w:szCs w:val="24"/>
              </w:rPr>
            </w:pPr>
            <w:r w:rsidRPr="006B4485">
              <w:rPr>
                <w:rFonts w:ascii="Times New Roman" w:hAnsi="Times New Roman"/>
                <w:sz w:val="24"/>
                <w:szCs w:val="24"/>
              </w:rPr>
              <w:t xml:space="preserve">Esame lygiaverčiai partneriai respublikiniuose  ir tarptautiniuose  sporto renginiuose vykstančiuose Kupiškyje. Kartu su  Lietuvos triatlono,  irklavimo, imtynių, futbolo, krepšinio, vandens formulės F4, vandens motociklų federacijomis, lengvosios atletikos asociacija, Panevėžio buriavimo klubu, organizuojame  sporto renginius Kupiškyje (2019 m.,2020 m., 2021 m veiklos planai). </w:t>
            </w:r>
          </w:p>
          <w:p w14:paraId="3172E09A" w14:textId="77777777" w:rsidR="00C669A5" w:rsidRPr="006B4485" w:rsidRDefault="00C669A5" w:rsidP="00B568C7">
            <w:pPr>
              <w:pStyle w:val="Sraopastraipa"/>
              <w:spacing w:after="0"/>
              <w:ind w:left="0"/>
              <w:jc w:val="both"/>
              <w:rPr>
                <w:rFonts w:ascii="Times New Roman" w:hAnsi="Times New Roman"/>
                <w:sz w:val="24"/>
                <w:szCs w:val="24"/>
              </w:rPr>
            </w:pPr>
            <w:r w:rsidRPr="006B4485">
              <w:rPr>
                <w:rFonts w:ascii="Times New Roman" w:hAnsi="Times New Roman"/>
                <w:sz w:val="24"/>
                <w:szCs w:val="24"/>
              </w:rPr>
              <w:t xml:space="preserve">Glaudaus bendradarbiavimo su Lietuvos imtynių federacija dėka,  nuo 2021 m. rugsėjo  mėn. Centre dirba imtynių mokytoja tuo pačiu vykdanti ir imtynių sporto šakos plėtros projekto Lietuvoje veiklas. </w:t>
            </w:r>
          </w:p>
          <w:p w14:paraId="1F1F3B81" w14:textId="77777777" w:rsidR="00C669A5" w:rsidRPr="006B4485" w:rsidRDefault="00C669A5" w:rsidP="00B568C7">
            <w:pPr>
              <w:spacing w:after="0"/>
              <w:jc w:val="both"/>
              <w:rPr>
                <w:rFonts w:ascii="Times New Roman" w:hAnsi="Times New Roman" w:cs="Times New Roman"/>
                <w:sz w:val="24"/>
                <w:szCs w:val="24"/>
              </w:rPr>
            </w:pPr>
            <w:r w:rsidRPr="006B4485">
              <w:rPr>
                <w:rFonts w:ascii="Times New Roman" w:hAnsi="Times New Roman" w:cs="Times New Roman"/>
                <w:sz w:val="24"/>
                <w:szCs w:val="24"/>
              </w:rPr>
              <w:t>8.3. Mokytojai, aptarę su auklėtiniais, teikia prašymą, nurodydami kokio inventorius reikia ugdymo procesui vykdyti. Dalis inventoriaus įsigyjama vykdant projektines veiklas (pvz.: irklavimo inventorius, imtynių kilimas ir specializuotas inventorius), kita dalis nuperkama. Iki  70 proc. nuo surinktų už mokslą pajamų skiriama tos sporto šakos poreikiams tenkinti (inventorius, aprangos, edukacijos).</w:t>
            </w:r>
          </w:p>
          <w:p w14:paraId="0C3A8940" w14:textId="77777777" w:rsidR="00C669A5" w:rsidRPr="006B4485" w:rsidRDefault="00C669A5" w:rsidP="00B568C7">
            <w:pPr>
              <w:spacing w:after="0"/>
              <w:jc w:val="both"/>
              <w:rPr>
                <w:rFonts w:ascii="Times New Roman" w:hAnsi="Times New Roman" w:cs="Times New Roman"/>
                <w:sz w:val="24"/>
                <w:szCs w:val="24"/>
              </w:rPr>
            </w:pPr>
            <w:r w:rsidRPr="006B4485">
              <w:rPr>
                <w:rFonts w:ascii="Times New Roman" w:hAnsi="Times New Roman" w:cs="Times New Roman"/>
                <w:sz w:val="24"/>
                <w:szCs w:val="24"/>
              </w:rPr>
              <w:lastRenderedPageBreak/>
              <w:t>Likę 30 proc. naudojami bendroms reikmėms (pvz.: 2021 m. atnaujinta vaizdo stebėjimo sistema miesto stadione).</w:t>
            </w:r>
          </w:p>
          <w:p w14:paraId="3CB0175E" w14:textId="77777777" w:rsidR="00C669A5" w:rsidRPr="006B4485" w:rsidRDefault="00C669A5" w:rsidP="00B568C7">
            <w:pPr>
              <w:spacing w:after="0"/>
              <w:jc w:val="both"/>
              <w:rPr>
                <w:rFonts w:ascii="Times New Roman" w:hAnsi="Times New Roman" w:cs="Times New Roman"/>
                <w:sz w:val="24"/>
                <w:szCs w:val="24"/>
              </w:rPr>
            </w:pPr>
            <w:r w:rsidRPr="006B4485">
              <w:rPr>
                <w:rFonts w:ascii="Times New Roman" w:hAnsi="Times New Roman" w:cs="Times New Roman"/>
                <w:sz w:val="24"/>
                <w:szCs w:val="24"/>
              </w:rPr>
              <w:t>Atliepiant į centro auklėtinių pageidavimą, miesto stadione naujai įrengta parko tinklinio aikštelė, kuria naudojasi ne tik Centro auklėtiniai, bet ir visi norintys.</w:t>
            </w:r>
          </w:p>
          <w:p w14:paraId="4A7D570D" w14:textId="77777777" w:rsidR="00C669A5" w:rsidRPr="006B4485" w:rsidRDefault="00C669A5" w:rsidP="00B568C7">
            <w:pPr>
              <w:spacing w:after="0"/>
              <w:jc w:val="both"/>
              <w:rPr>
                <w:rFonts w:ascii="Times New Roman" w:hAnsi="Times New Roman" w:cs="Times New Roman"/>
                <w:sz w:val="24"/>
                <w:szCs w:val="24"/>
              </w:rPr>
            </w:pPr>
            <w:r w:rsidRPr="006B4485">
              <w:rPr>
                <w:rFonts w:ascii="Times New Roman" w:hAnsi="Times New Roman" w:cs="Times New Roman"/>
                <w:sz w:val="24"/>
                <w:szCs w:val="24"/>
              </w:rPr>
              <w:t xml:space="preserve">8.4. Centro  bendruomenė kviečiama dalyvauti įstaigos įsivertinimo procese.  2020 m. gauti neformaliojo vaikų švietimo kokybės įsivertinimo rezultatai rodo, kad  galimybė bendruomenei vertinti Centro paslaugų kokybę ir teikti pasiūlymus jai užtikrinti pateko tarp 5 aukščiausių verčių. Ataskaitos pristatomos bendruomenei, talpinamos Centro internetinėje svetainėje. </w:t>
            </w:r>
          </w:p>
          <w:p w14:paraId="1977A649" w14:textId="458168C3" w:rsidR="00C669A5" w:rsidRPr="006B4485" w:rsidRDefault="00C669A5" w:rsidP="00B568C7">
            <w:pPr>
              <w:spacing w:after="0" w:line="240" w:lineRule="auto"/>
              <w:rPr>
                <w:rFonts w:ascii="Times New Roman" w:eastAsia="Times New Roman" w:hAnsi="Times New Roman" w:cs="Times New Roman"/>
                <w:sz w:val="24"/>
                <w:szCs w:val="24"/>
              </w:rPr>
            </w:pPr>
            <w:r w:rsidRPr="006B4485">
              <w:rPr>
                <w:rFonts w:ascii="Times New Roman" w:hAnsi="Times New Roman" w:cs="Times New Roman"/>
                <w:b/>
                <w:sz w:val="24"/>
                <w:szCs w:val="24"/>
              </w:rPr>
              <w:t>Išvada</w:t>
            </w:r>
            <w:r w:rsidRPr="006B4485">
              <w:rPr>
                <w:rFonts w:ascii="Times New Roman" w:hAnsi="Times New Roman" w:cs="Times New Roman"/>
                <w:sz w:val="24"/>
                <w:szCs w:val="24"/>
              </w:rPr>
              <w:t>: rodiklio „Bendradarbiavimas ir bendravimas“ įsivertinimas: vidutiniškas lygis</w:t>
            </w:r>
          </w:p>
        </w:tc>
      </w:tr>
      <w:tr w:rsidR="006B4485" w:rsidRPr="006B4485" w14:paraId="6410064D" w14:textId="77777777" w:rsidTr="00B568C7">
        <w:trPr>
          <w:trHeight w:val="980"/>
        </w:trPr>
        <w:tc>
          <w:tcPr>
            <w:tcW w:w="152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615774F" w14:textId="77777777" w:rsidR="00C669A5" w:rsidRPr="006B4485" w:rsidRDefault="00C669A5" w:rsidP="00B568C7">
            <w:pPr>
              <w:spacing w:after="0" w:line="240" w:lineRule="auto"/>
              <w:rPr>
                <w:rFonts w:ascii="Times New Roman" w:eastAsia="Times New Roman" w:hAnsi="Times New Roman" w:cs="Times New Roman"/>
                <w:sz w:val="24"/>
                <w:szCs w:val="24"/>
              </w:rPr>
            </w:pPr>
          </w:p>
        </w:tc>
        <w:tc>
          <w:tcPr>
            <w:tcW w:w="297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08EC7BA" w14:textId="77777777" w:rsidR="00C669A5" w:rsidRPr="006B4485" w:rsidRDefault="00C669A5" w:rsidP="00B568C7">
            <w:pPr>
              <w:spacing w:after="0" w:line="240" w:lineRule="auto"/>
              <w:rPr>
                <w:rFonts w:ascii="Times New Roman" w:eastAsia="Times New Roman" w:hAnsi="Times New Roman" w:cs="Times New Roman"/>
                <w:sz w:val="24"/>
                <w:szCs w:val="24"/>
              </w:rPr>
            </w:pPr>
          </w:p>
        </w:tc>
        <w:tc>
          <w:tcPr>
            <w:tcW w:w="10347" w:type="dxa"/>
            <w:gridSpan w:val="2"/>
            <w:tcBorders>
              <w:top w:val="single" w:sz="4" w:space="0" w:color="auto"/>
              <w:left w:val="single" w:sz="4" w:space="0" w:color="auto"/>
              <w:bottom w:val="single" w:sz="4" w:space="0" w:color="auto"/>
              <w:right w:val="single" w:sz="4" w:space="0" w:color="auto"/>
            </w:tcBorders>
            <w:shd w:val="clear" w:color="auto" w:fill="auto"/>
          </w:tcPr>
          <w:p w14:paraId="2E547851" w14:textId="77777777" w:rsidR="00C669A5" w:rsidRPr="006B4485" w:rsidRDefault="00C669A5" w:rsidP="00B568C7">
            <w:pPr>
              <w:suppressAutoHyphens/>
              <w:autoSpaceDN w:val="0"/>
              <w:spacing w:after="0" w:line="240" w:lineRule="auto"/>
              <w:jc w:val="both"/>
              <w:textAlignment w:val="baseline"/>
              <w:rPr>
                <w:rFonts w:ascii="Times New Roman" w:eastAsia="Times New Roman" w:hAnsi="Times New Roman" w:cs="Times New Roman"/>
                <w:sz w:val="24"/>
                <w:szCs w:val="24"/>
              </w:rPr>
            </w:pPr>
            <w:r w:rsidRPr="006B4485">
              <w:rPr>
                <w:rFonts w:ascii="Times New Roman" w:eastAsia="Times New Roman" w:hAnsi="Times New Roman" w:cs="Times New Roman"/>
                <w:sz w:val="24"/>
                <w:szCs w:val="24"/>
              </w:rPr>
              <w:t>Bendradarbiavimas ir bendravimas neblogi</w:t>
            </w:r>
            <w:r w:rsidRPr="006B4485">
              <w:rPr>
                <w:rFonts w:ascii="Times New Roman" w:eastAsia="Calibri" w:hAnsi="Times New Roman" w:cs="Times New Roman"/>
                <w:sz w:val="24"/>
                <w:szCs w:val="24"/>
              </w:rPr>
              <w:t>. Tokią vertintojų įžvalgą pagrindžia šie argumentai</w:t>
            </w:r>
            <w:r w:rsidRPr="006B4485">
              <w:rPr>
                <w:rFonts w:ascii="Times New Roman" w:eastAsia="Times New Roman" w:hAnsi="Times New Roman" w:cs="Times New Roman"/>
                <w:sz w:val="24"/>
                <w:szCs w:val="24"/>
              </w:rPr>
              <w:t>:</w:t>
            </w:r>
          </w:p>
          <w:p w14:paraId="7998799D" w14:textId="77777777" w:rsidR="00C669A5" w:rsidRPr="006B4485" w:rsidRDefault="00C669A5" w:rsidP="00B568C7">
            <w:pPr>
              <w:numPr>
                <w:ilvl w:val="0"/>
                <w:numId w:val="2"/>
              </w:numPr>
              <w:suppressAutoHyphens/>
              <w:autoSpaceDN w:val="0"/>
              <w:spacing w:after="0" w:line="240" w:lineRule="auto"/>
              <w:jc w:val="both"/>
              <w:textAlignment w:val="baseline"/>
              <w:rPr>
                <w:rFonts w:ascii="Times New Roman" w:eastAsia="Times New Roman" w:hAnsi="Times New Roman" w:cs="Times New Roman"/>
                <w:sz w:val="24"/>
                <w:szCs w:val="24"/>
              </w:rPr>
            </w:pPr>
            <w:r w:rsidRPr="006B4485">
              <w:rPr>
                <w:rFonts w:ascii="Times New Roman" w:eastAsia="Times New Roman" w:hAnsi="Times New Roman" w:cs="Times New Roman"/>
                <w:sz w:val="24"/>
                <w:szCs w:val="24"/>
              </w:rPr>
              <w:t>Centras yra atviras bendradarbiavimui su kitais partneriais;</w:t>
            </w:r>
          </w:p>
          <w:p w14:paraId="697E7318" w14:textId="77777777" w:rsidR="00C669A5" w:rsidRPr="006B4485" w:rsidRDefault="00C669A5" w:rsidP="00B568C7">
            <w:pPr>
              <w:numPr>
                <w:ilvl w:val="0"/>
                <w:numId w:val="2"/>
              </w:numPr>
              <w:suppressAutoHyphens/>
              <w:autoSpaceDN w:val="0"/>
              <w:spacing w:after="0" w:line="240" w:lineRule="auto"/>
              <w:jc w:val="both"/>
              <w:textAlignment w:val="baseline"/>
              <w:rPr>
                <w:rFonts w:ascii="Times New Roman" w:eastAsia="Calibri" w:hAnsi="Times New Roman" w:cs="Times New Roman"/>
                <w:sz w:val="24"/>
                <w:szCs w:val="24"/>
              </w:rPr>
            </w:pPr>
            <w:r w:rsidRPr="006B4485">
              <w:rPr>
                <w:rFonts w:ascii="Times New Roman" w:eastAsia="Times New Roman" w:hAnsi="Times New Roman" w:cs="Times New Roman"/>
                <w:sz w:val="24"/>
                <w:szCs w:val="24"/>
              </w:rPr>
              <w:t xml:space="preserve">Centras kviečia ir įtraukia bendruomenę, ypač tėvus (globėjus, rūpintojus) į veiklų planavimą, nes pagal poreikį vykdomos apklausos; </w:t>
            </w:r>
          </w:p>
          <w:p w14:paraId="331251B0" w14:textId="77777777" w:rsidR="00C669A5" w:rsidRPr="006B4485" w:rsidRDefault="00C669A5" w:rsidP="00B568C7">
            <w:pPr>
              <w:numPr>
                <w:ilvl w:val="0"/>
                <w:numId w:val="2"/>
              </w:numPr>
              <w:suppressAutoHyphens/>
              <w:autoSpaceDN w:val="0"/>
              <w:spacing w:after="0" w:line="240" w:lineRule="auto"/>
              <w:jc w:val="both"/>
              <w:textAlignment w:val="baseline"/>
              <w:rPr>
                <w:rFonts w:ascii="Times New Roman" w:eastAsia="Calibri" w:hAnsi="Times New Roman" w:cs="Times New Roman"/>
                <w:sz w:val="24"/>
                <w:szCs w:val="24"/>
              </w:rPr>
            </w:pPr>
            <w:r w:rsidRPr="006B4485">
              <w:rPr>
                <w:rFonts w:ascii="Times New Roman" w:eastAsia="Times New Roman" w:hAnsi="Times New Roman" w:cs="Times New Roman"/>
                <w:sz w:val="24"/>
                <w:szCs w:val="24"/>
              </w:rPr>
              <w:t>Aktyvūs tėvai (globėjai, rūpintojai) prisideda prie varžybų vykdymo;</w:t>
            </w:r>
          </w:p>
          <w:p w14:paraId="4C52AC83" w14:textId="77777777" w:rsidR="00C669A5" w:rsidRPr="006B4485" w:rsidRDefault="00C669A5" w:rsidP="00B568C7">
            <w:pPr>
              <w:numPr>
                <w:ilvl w:val="0"/>
                <w:numId w:val="2"/>
              </w:numPr>
              <w:suppressAutoHyphens/>
              <w:autoSpaceDN w:val="0"/>
              <w:spacing w:after="0" w:line="240" w:lineRule="auto"/>
              <w:jc w:val="both"/>
              <w:textAlignment w:val="baseline"/>
              <w:rPr>
                <w:rFonts w:ascii="Times New Roman" w:eastAsia="Times New Roman" w:hAnsi="Times New Roman" w:cs="Times New Roman"/>
                <w:sz w:val="24"/>
                <w:szCs w:val="24"/>
              </w:rPr>
            </w:pPr>
            <w:r w:rsidRPr="006B4485">
              <w:rPr>
                <w:rFonts w:ascii="Times New Roman" w:eastAsia="Times New Roman" w:hAnsi="Times New Roman" w:cs="Times New Roman"/>
                <w:sz w:val="24"/>
                <w:szCs w:val="24"/>
              </w:rPr>
              <w:t xml:space="preserve">Su Centro Tarybos žinia ir aktyvesniais bendruomenės nariais nustatomas ugdymo priemonių, edukacinių aplinkų kūrimo poreikis; </w:t>
            </w:r>
          </w:p>
          <w:p w14:paraId="60D48AFA" w14:textId="7E9DE115" w:rsidR="00C669A5" w:rsidRPr="006B4485" w:rsidRDefault="00C669A5" w:rsidP="00B568C7">
            <w:pPr>
              <w:numPr>
                <w:ilvl w:val="0"/>
                <w:numId w:val="2"/>
              </w:numPr>
              <w:suppressAutoHyphens/>
              <w:autoSpaceDN w:val="0"/>
              <w:spacing w:after="0" w:line="240" w:lineRule="auto"/>
              <w:jc w:val="both"/>
              <w:textAlignment w:val="baseline"/>
              <w:rPr>
                <w:rFonts w:ascii="Times New Roman" w:eastAsia="Times New Roman" w:hAnsi="Times New Roman" w:cs="Times New Roman"/>
                <w:sz w:val="24"/>
                <w:szCs w:val="24"/>
              </w:rPr>
            </w:pPr>
            <w:r w:rsidRPr="006B4485">
              <w:rPr>
                <w:rFonts w:ascii="Times New Roman" w:hAnsi="Times New Roman" w:cs="Times New Roman"/>
                <w:sz w:val="24"/>
                <w:szCs w:val="24"/>
              </w:rPr>
              <w:t>Galimybę bendruomenei vertinti Centro paslaugų kokybę ir teikti pasiūlymus jai užtikrinti palankai vertina dauguma Centro bendruomenės;</w:t>
            </w:r>
          </w:p>
          <w:p w14:paraId="54E481F2" w14:textId="77777777" w:rsidR="00C669A5" w:rsidRPr="006B4485" w:rsidRDefault="00C669A5" w:rsidP="00B568C7">
            <w:pPr>
              <w:numPr>
                <w:ilvl w:val="0"/>
                <w:numId w:val="2"/>
              </w:numPr>
              <w:suppressAutoHyphens/>
              <w:autoSpaceDN w:val="0"/>
              <w:spacing w:after="0" w:line="240" w:lineRule="auto"/>
              <w:jc w:val="both"/>
              <w:textAlignment w:val="baseline"/>
              <w:rPr>
                <w:rFonts w:ascii="Times New Roman" w:eastAsia="Times New Roman" w:hAnsi="Times New Roman" w:cs="Times New Roman"/>
                <w:sz w:val="24"/>
                <w:szCs w:val="24"/>
              </w:rPr>
            </w:pPr>
            <w:r w:rsidRPr="006B4485">
              <w:rPr>
                <w:rFonts w:ascii="Times New Roman" w:eastAsia="Times New Roman" w:hAnsi="Times New Roman" w:cs="Times New Roman"/>
                <w:sz w:val="24"/>
                <w:szCs w:val="24"/>
              </w:rPr>
              <w:t>Vaikų tėvai atskirais atvejais turi galimybę su mokytoju aptarti vaiko ugdymo kokybės aspektus;</w:t>
            </w:r>
          </w:p>
          <w:p w14:paraId="5D59F4AF" w14:textId="112ADC01" w:rsidR="00C669A5" w:rsidRPr="006B4485" w:rsidRDefault="00C669A5" w:rsidP="00B568C7">
            <w:pPr>
              <w:numPr>
                <w:ilvl w:val="0"/>
                <w:numId w:val="2"/>
              </w:numPr>
              <w:suppressAutoHyphens/>
              <w:autoSpaceDN w:val="0"/>
              <w:spacing w:after="0" w:line="240" w:lineRule="auto"/>
              <w:jc w:val="both"/>
              <w:textAlignment w:val="baseline"/>
              <w:rPr>
                <w:rFonts w:ascii="Times New Roman" w:eastAsia="Times New Roman" w:hAnsi="Times New Roman" w:cs="Times New Roman"/>
                <w:sz w:val="24"/>
                <w:szCs w:val="24"/>
              </w:rPr>
            </w:pPr>
            <w:r w:rsidRPr="006B4485">
              <w:rPr>
                <w:rFonts w:ascii="Times New Roman" w:eastAsia="Times New Roman" w:hAnsi="Times New Roman" w:cs="Times New Roman"/>
                <w:sz w:val="24"/>
                <w:szCs w:val="24"/>
              </w:rPr>
              <w:t xml:space="preserve">Paveikių procedūrų, kurių metu visa bendruomenė galėtų veiksmingai vertinti paslaugų kokybę ir pateikti kryptingus kokybės tobulinimo pasiūlymus, Centre pasigendama. </w:t>
            </w:r>
          </w:p>
          <w:p w14:paraId="3250E28D" w14:textId="52B11CA6" w:rsidR="00C669A5" w:rsidRPr="006B4485" w:rsidRDefault="00C669A5" w:rsidP="00B568C7">
            <w:pPr>
              <w:suppressAutoHyphens/>
              <w:autoSpaceDN w:val="0"/>
              <w:spacing w:after="0" w:line="240" w:lineRule="auto"/>
              <w:jc w:val="both"/>
              <w:textAlignment w:val="baseline"/>
              <w:rPr>
                <w:rFonts w:ascii="Times New Roman" w:eastAsia="Times New Roman" w:hAnsi="Times New Roman" w:cs="Times New Roman"/>
                <w:b/>
                <w:sz w:val="24"/>
                <w:szCs w:val="24"/>
              </w:rPr>
            </w:pPr>
            <w:r w:rsidRPr="006B4485">
              <w:rPr>
                <w:rFonts w:ascii="Times New Roman" w:eastAsia="Calibri" w:hAnsi="Times New Roman" w:cs="Times New Roman"/>
                <w:sz w:val="24"/>
                <w:szCs w:val="24"/>
              </w:rPr>
              <w:t xml:space="preserve">      Susipažinę, išanalizavę ir apibendrinę viešai prieinamą ir Centro pateiktą informaciją bei pokalbių su Centro bendruomenės nariais metu surinktus duomenis ir atsižvelgdami į išdėstytus, rodiklio neišskirtinumą pagrindžiančius argumentus vertintojai konstatuoja, kad rodiklio </w:t>
            </w:r>
            <w:r w:rsidRPr="006B4485">
              <w:rPr>
                <w:rFonts w:ascii="Times New Roman" w:eastAsia="Times New Roman" w:hAnsi="Times New Roman" w:cs="Times New Roman"/>
                <w:b/>
                <w:bCs/>
                <w:sz w:val="24"/>
                <w:szCs w:val="24"/>
              </w:rPr>
              <w:t>Bendravimas ir bendradarbiavimas</w:t>
            </w:r>
            <w:r w:rsidRPr="006B4485">
              <w:rPr>
                <w:rFonts w:ascii="Times New Roman" w:eastAsia="Times New Roman" w:hAnsi="Times New Roman" w:cs="Times New Roman"/>
                <w:sz w:val="24"/>
                <w:szCs w:val="24"/>
              </w:rPr>
              <w:t xml:space="preserve"> vertinimo lygmuo – </w:t>
            </w:r>
            <w:r w:rsidRPr="006B4485">
              <w:rPr>
                <w:rFonts w:ascii="Times New Roman" w:eastAsia="Times New Roman" w:hAnsi="Times New Roman" w:cs="Times New Roman"/>
                <w:b/>
                <w:sz w:val="24"/>
                <w:szCs w:val="24"/>
              </w:rPr>
              <w:t>Vidutiniškas</w:t>
            </w:r>
          </w:p>
        </w:tc>
      </w:tr>
      <w:tr w:rsidR="006B4485" w:rsidRPr="006B4485" w14:paraId="0B646700" w14:textId="77777777" w:rsidTr="00B568C7">
        <w:trPr>
          <w:trHeight w:val="846"/>
        </w:trPr>
        <w:tc>
          <w:tcPr>
            <w:tcW w:w="152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5CE91F6" w14:textId="77777777" w:rsidR="00C669A5" w:rsidRPr="006B4485" w:rsidRDefault="00C669A5" w:rsidP="00B568C7">
            <w:pPr>
              <w:spacing w:after="0" w:line="240" w:lineRule="auto"/>
              <w:rPr>
                <w:rFonts w:ascii="Times New Roman" w:eastAsia="Times New Roman" w:hAnsi="Times New Roman" w:cs="Times New Roman"/>
                <w:sz w:val="24"/>
                <w:szCs w:val="24"/>
              </w:rPr>
            </w:pPr>
            <w:r w:rsidRPr="006B4485">
              <w:rPr>
                <w:rFonts w:ascii="Times New Roman" w:eastAsia="Times New Roman" w:hAnsi="Times New Roman" w:cs="Times New Roman"/>
                <w:sz w:val="20"/>
                <w:szCs w:val="24"/>
              </w:rPr>
              <w:t>9. Ugdymo individualizavimas *</w:t>
            </w:r>
          </w:p>
        </w:tc>
        <w:tc>
          <w:tcPr>
            <w:tcW w:w="297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0C269F9" w14:textId="77777777" w:rsidR="00C669A5" w:rsidRPr="006B4485" w:rsidRDefault="00C669A5" w:rsidP="00B568C7">
            <w:pPr>
              <w:tabs>
                <w:tab w:val="left" w:pos="169"/>
                <w:tab w:val="left" w:pos="311"/>
                <w:tab w:val="left" w:pos="453"/>
              </w:tabs>
              <w:spacing w:after="0" w:line="240" w:lineRule="auto"/>
              <w:ind w:left="28" w:hanging="29"/>
              <w:rPr>
                <w:rFonts w:ascii="Times New Roman" w:eastAsia="Georgia" w:hAnsi="Times New Roman" w:cs="Times New Roman"/>
                <w:i/>
                <w:sz w:val="24"/>
                <w:szCs w:val="24"/>
              </w:rPr>
            </w:pPr>
            <w:r w:rsidRPr="006B4485">
              <w:rPr>
                <w:rFonts w:ascii="Times New Roman" w:eastAsia="Times New Roman" w:hAnsi="Times New Roman" w:cs="Times New Roman"/>
                <w:sz w:val="24"/>
                <w:szCs w:val="24"/>
              </w:rPr>
              <w:t>9.1.</w:t>
            </w:r>
            <w:r w:rsidRPr="006B4485">
              <w:rPr>
                <w:rFonts w:ascii="Times New Roman" w:eastAsia="Times New Roman" w:hAnsi="Times New Roman" w:cs="Times New Roman"/>
                <w:sz w:val="24"/>
                <w:szCs w:val="24"/>
              </w:rPr>
              <w:tab/>
              <w:t xml:space="preserve">Mokytojas skatina ugdytinius išsikelti asmeninius tikslus ir atpažinti pažangą jų siekiant. </w:t>
            </w:r>
          </w:p>
          <w:p w14:paraId="6D686CF7" w14:textId="77777777" w:rsidR="00C669A5" w:rsidRPr="006B4485" w:rsidRDefault="00C669A5" w:rsidP="00B568C7">
            <w:pPr>
              <w:tabs>
                <w:tab w:val="left" w:pos="169"/>
                <w:tab w:val="left" w:pos="311"/>
                <w:tab w:val="left" w:pos="453"/>
              </w:tabs>
              <w:spacing w:after="0" w:line="240" w:lineRule="auto"/>
              <w:ind w:left="28" w:hanging="28"/>
              <w:rPr>
                <w:rFonts w:ascii="Times New Roman" w:eastAsia="Georgia" w:hAnsi="Times New Roman" w:cs="Times New Roman"/>
                <w:sz w:val="24"/>
                <w:szCs w:val="24"/>
              </w:rPr>
            </w:pPr>
            <w:r w:rsidRPr="006B4485">
              <w:rPr>
                <w:rFonts w:ascii="Times New Roman" w:eastAsia="Times New Roman" w:hAnsi="Times New Roman" w:cs="Times New Roman"/>
                <w:sz w:val="24"/>
                <w:szCs w:val="24"/>
              </w:rPr>
              <w:t>9.2.</w:t>
            </w:r>
            <w:r w:rsidRPr="006B4485">
              <w:rPr>
                <w:rFonts w:ascii="Times New Roman" w:eastAsia="Times New Roman" w:hAnsi="Times New Roman" w:cs="Times New Roman"/>
                <w:sz w:val="24"/>
                <w:szCs w:val="24"/>
              </w:rPr>
              <w:tab/>
              <w:t xml:space="preserve">NVŠ teikėjas turi, vykdo, pritaiko programas, pritaikytas specialiųjų ugdymosi poreikių </w:t>
            </w:r>
            <w:r w:rsidRPr="006B4485">
              <w:rPr>
                <w:rFonts w:ascii="Times New Roman" w:eastAsia="Times New Roman" w:hAnsi="Times New Roman" w:cs="Times New Roman"/>
                <w:sz w:val="24"/>
                <w:szCs w:val="24"/>
              </w:rPr>
              <w:lastRenderedPageBreak/>
              <w:t>turintiems vaikams.</w:t>
            </w:r>
          </w:p>
          <w:p w14:paraId="5A293524" w14:textId="77777777" w:rsidR="00C669A5" w:rsidRPr="006B4485" w:rsidRDefault="00C669A5" w:rsidP="00B568C7">
            <w:pPr>
              <w:tabs>
                <w:tab w:val="left" w:pos="28"/>
                <w:tab w:val="left" w:pos="282"/>
                <w:tab w:val="left" w:pos="458"/>
              </w:tabs>
              <w:spacing w:after="0" w:line="240" w:lineRule="auto"/>
              <w:rPr>
                <w:rFonts w:ascii="Times New Roman" w:eastAsia="Georgia" w:hAnsi="Times New Roman" w:cs="Times New Roman"/>
                <w:i/>
                <w:sz w:val="24"/>
                <w:szCs w:val="24"/>
              </w:rPr>
            </w:pPr>
            <w:r w:rsidRPr="006B4485">
              <w:rPr>
                <w:rFonts w:ascii="Times New Roman" w:eastAsia="Times New Roman" w:hAnsi="Times New Roman" w:cs="Times New Roman"/>
                <w:sz w:val="24"/>
                <w:szCs w:val="24"/>
              </w:rPr>
              <w:t>9.3.</w:t>
            </w:r>
            <w:r w:rsidRPr="006B4485">
              <w:rPr>
                <w:rFonts w:ascii="Times New Roman" w:eastAsia="Times New Roman" w:hAnsi="Times New Roman" w:cs="Times New Roman"/>
                <w:sz w:val="24"/>
                <w:szCs w:val="24"/>
              </w:rPr>
              <w:tab/>
            </w:r>
            <w:r w:rsidRPr="006B4485">
              <w:rPr>
                <w:rFonts w:ascii="Times New Roman" w:eastAsia="Georgia" w:hAnsi="Times New Roman" w:cs="Times New Roman"/>
                <w:sz w:val="24"/>
                <w:szCs w:val="24"/>
              </w:rPr>
              <w:t>Ugdymo procesas yra individualizuotas ir lankstus, esant tam tikroms situacijoms gali vykti ne pagal išankstinį planą, tačiau veiklos dera su planuotu turiniu.</w:t>
            </w:r>
          </w:p>
        </w:tc>
        <w:tc>
          <w:tcPr>
            <w:tcW w:w="10347" w:type="dxa"/>
            <w:gridSpan w:val="2"/>
            <w:tcBorders>
              <w:top w:val="single" w:sz="4" w:space="0" w:color="auto"/>
              <w:left w:val="single" w:sz="4" w:space="0" w:color="auto"/>
              <w:bottom w:val="single" w:sz="4" w:space="0" w:color="auto"/>
              <w:right w:val="single" w:sz="4" w:space="0" w:color="auto"/>
            </w:tcBorders>
            <w:shd w:val="clear" w:color="auto" w:fill="auto"/>
          </w:tcPr>
          <w:p w14:paraId="1EF0D065" w14:textId="77777777" w:rsidR="00C669A5" w:rsidRPr="006B4485" w:rsidRDefault="00C669A5" w:rsidP="00B568C7">
            <w:pPr>
              <w:pStyle w:val="Sraopastraipa"/>
              <w:ind w:left="0"/>
              <w:jc w:val="both"/>
              <w:rPr>
                <w:rFonts w:ascii="Times New Roman" w:hAnsi="Times New Roman"/>
                <w:sz w:val="24"/>
                <w:szCs w:val="24"/>
              </w:rPr>
            </w:pPr>
            <w:r w:rsidRPr="006B4485">
              <w:rPr>
                <w:rFonts w:ascii="Times New Roman" w:hAnsi="Times New Roman"/>
                <w:sz w:val="24"/>
                <w:szCs w:val="24"/>
              </w:rPr>
              <w:lastRenderedPageBreak/>
              <w:t xml:space="preserve">9.1. Mokytojas skatina mokinius kelti sau </w:t>
            </w:r>
            <w:r w:rsidRPr="006B4485">
              <w:rPr>
                <w:rFonts w:ascii="Times New Roman" w:hAnsi="Times New Roman" w:cs="Times New Roman"/>
                <w:sz w:val="24"/>
                <w:szCs w:val="24"/>
              </w:rPr>
              <w:t xml:space="preserve">asmeninius tikslus atsižvelgiant į savo amžių, asmenybės unikalumą, gabumus ir polinkius sporto šakai. </w:t>
            </w:r>
            <w:r w:rsidRPr="006B4485">
              <w:rPr>
                <w:rFonts w:ascii="Times New Roman" w:hAnsi="Times New Roman"/>
                <w:sz w:val="24"/>
                <w:szCs w:val="24"/>
              </w:rPr>
              <w:t>Stebima kiekvieno mokinio ūgtis, d</w:t>
            </w:r>
            <w:r w:rsidRPr="006B4485">
              <w:rPr>
                <w:rFonts w:ascii="Times New Roman" w:hAnsi="Times New Roman" w:cs="Times New Roman"/>
                <w:sz w:val="24"/>
                <w:szCs w:val="24"/>
              </w:rPr>
              <w:t xml:space="preserve">ėmesys skiriamas pastangų įvertinimui leidžiančiam koreguoti ir atnaujinti sau išsikeltus tikslus (pvz.: mokinių perkėlimas į aukštesnio sportinio meistriškumo grupę (direktoriaus įsakymai paremti mokytojo prašymu), kvietimas teisėjauti varžybose (varžybų protokolai), </w:t>
            </w:r>
            <w:proofErr w:type="spellStart"/>
            <w:r w:rsidRPr="006B4485">
              <w:rPr>
                <w:rFonts w:ascii="Times New Roman" w:hAnsi="Times New Roman" w:cs="Times New Roman"/>
                <w:sz w:val="24"/>
                <w:szCs w:val="24"/>
              </w:rPr>
              <w:t>savanoriavimas</w:t>
            </w:r>
            <w:proofErr w:type="spellEnd"/>
            <w:r w:rsidRPr="006B4485">
              <w:rPr>
                <w:rFonts w:ascii="Times New Roman" w:hAnsi="Times New Roman" w:cs="Times New Roman"/>
                <w:sz w:val="24"/>
                <w:szCs w:val="24"/>
              </w:rPr>
              <w:t xml:space="preserve"> įvairaus lygmens varžybose kaupiant sporto šakos pažinimo kapitalą, gilinant dalykines kompetencijas).</w:t>
            </w:r>
          </w:p>
          <w:p w14:paraId="177775E8" w14:textId="77777777" w:rsidR="00C669A5" w:rsidRPr="006B4485" w:rsidRDefault="00C669A5" w:rsidP="00B568C7">
            <w:pPr>
              <w:pStyle w:val="Sraopastraipa"/>
              <w:ind w:left="0"/>
              <w:jc w:val="both"/>
              <w:rPr>
                <w:rFonts w:ascii="Times New Roman" w:hAnsi="Times New Roman" w:cs="Times New Roman"/>
                <w:sz w:val="24"/>
                <w:szCs w:val="24"/>
              </w:rPr>
            </w:pPr>
            <w:r w:rsidRPr="006B4485">
              <w:rPr>
                <w:rFonts w:ascii="Times New Roman" w:hAnsi="Times New Roman" w:cs="Times New Roman"/>
                <w:sz w:val="24"/>
                <w:szCs w:val="24"/>
              </w:rPr>
              <w:t xml:space="preserve">9.2. Mokykla specifinių programų, pritaikytų specialiųjų ugdymosi poreikių turintiems vaikams, neturi. Aukštą mokymosi motyvaciją turintiems, sporto šakai gabius mokinius, Centras nukreipia mokytis </w:t>
            </w:r>
            <w:r w:rsidRPr="006B4485">
              <w:rPr>
                <w:rFonts w:ascii="Times New Roman" w:hAnsi="Times New Roman" w:cs="Times New Roman"/>
                <w:sz w:val="24"/>
                <w:szCs w:val="24"/>
              </w:rPr>
              <w:lastRenderedPageBreak/>
              <w:t>sporto gimnazijose (3 ugdytiniai per 2018-2020 metus).</w:t>
            </w:r>
          </w:p>
          <w:p w14:paraId="5CF2F622" w14:textId="2537347B" w:rsidR="00C669A5" w:rsidRPr="006B4485" w:rsidRDefault="00C669A5" w:rsidP="00B568C7">
            <w:pPr>
              <w:pStyle w:val="Sraopastraipa"/>
              <w:spacing w:after="0"/>
              <w:ind w:left="0"/>
              <w:jc w:val="both"/>
              <w:rPr>
                <w:rFonts w:ascii="Times New Roman" w:hAnsi="Times New Roman" w:cs="Times New Roman"/>
                <w:sz w:val="24"/>
                <w:szCs w:val="24"/>
              </w:rPr>
            </w:pPr>
            <w:r w:rsidRPr="006B4485">
              <w:rPr>
                <w:rFonts w:ascii="Times New Roman" w:hAnsi="Times New Roman" w:cs="Times New Roman"/>
                <w:sz w:val="24"/>
                <w:szCs w:val="24"/>
              </w:rPr>
              <w:t>9.3. Priėmimas į Centrą vyksta visus mokslo metus ( Kupiškio rajono tarybos 2020 m. gegužės 28 d. Nr. TS-107 sprendimas „Dėl mokinių priėmimo į Kupiškio rajono savivaldybės neformaliojo švietimo mokyklas ir ugdymo organizavimo tvarkos aprašas“). Kultivuojamos 6 sporto šakos leidžia lanksčiai, esant tam tikroms situacijoms, (sveikatos, lankomumo, per didelio užimtumo, gyvenamosios vietos keitimo ir pan.), keisti ugdymo programas, pasirinkant sporto šaką pagal savo norą.</w:t>
            </w:r>
          </w:p>
          <w:p w14:paraId="6FD960AC" w14:textId="77777777" w:rsidR="00C669A5" w:rsidRPr="006B4485" w:rsidRDefault="00C669A5" w:rsidP="00B568C7">
            <w:pPr>
              <w:pStyle w:val="Sraopastraipa"/>
              <w:spacing w:after="0"/>
              <w:ind w:left="0"/>
              <w:jc w:val="both"/>
              <w:rPr>
                <w:rFonts w:ascii="Times New Roman" w:hAnsi="Times New Roman" w:cs="Times New Roman"/>
                <w:sz w:val="24"/>
                <w:szCs w:val="24"/>
              </w:rPr>
            </w:pPr>
            <w:r w:rsidRPr="006B4485">
              <w:rPr>
                <w:rFonts w:ascii="Times New Roman" w:hAnsi="Times New Roman" w:cs="Times New Roman"/>
                <w:sz w:val="24"/>
                <w:szCs w:val="24"/>
              </w:rPr>
              <w:t xml:space="preserve">Mokinių atostogų metu veiklos vyksta pagal  pakoreguojamas užsiėmimų tvarkaraštį (Ugdymo planas). </w:t>
            </w:r>
          </w:p>
          <w:p w14:paraId="015E9D06" w14:textId="2B4682E1" w:rsidR="00C669A5" w:rsidRPr="006B4485" w:rsidRDefault="00C669A5" w:rsidP="00B568C7">
            <w:pPr>
              <w:pStyle w:val="Sraopastraipa"/>
              <w:spacing w:after="0"/>
              <w:ind w:left="0"/>
              <w:jc w:val="both"/>
              <w:rPr>
                <w:rFonts w:ascii="Times New Roman" w:hAnsi="Times New Roman" w:cs="Times New Roman"/>
                <w:sz w:val="24"/>
                <w:szCs w:val="24"/>
              </w:rPr>
            </w:pPr>
            <w:r w:rsidRPr="006B4485">
              <w:rPr>
                <w:rFonts w:ascii="Times New Roman" w:hAnsi="Times New Roman" w:cs="Times New Roman"/>
                <w:sz w:val="24"/>
                <w:szCs w:val="24"/>
              </w:rPr>
              <w:t>Su nauju mokiniu sporto mokytojas aptaria individualų planą ugdymosi spragoms likviduoti, leidžiantį kaip galima greičiau pilnavertiškai įsitraukti į ugdomąją veiklą.</w:t>
            </w:r>
          </w:p>
          <w:p w14:paraId="25BAB072" w14:textId="77777777" w:rsidR="00C669A5" w:rsidRPr="006B4485" w:rsidRDefault="00C669A5" w:rsidP="00B568C7">
            <w:pPr>
              <w:spacing w:after="0"/>
              <w:jc w:val="both"/>
              <w:rPr>
                <w:rFonts w:ascii="Times New Roman" w:hAnsi="Times New Roman" w:cs="Times New Roman"/>
                <w:i/>
                <w:sz w:val="24"/>
                <w:szCs w:val="24"/>
              </w:rPr>
            </w:pPr>
            <w:r w:rsidRPr="006B4485">
              <w:rPr>
                <w:rFonts w:ascii="Times New Roman" w:hAnsi="Times New Roman" w:cs="Times New Roman"/>
                <w:sz w:val="24"/>
                <w:szCs w:val="24"/>
              </w:rPr>
              <w:t xml:space="preserve"> Ugdymas vykdant nuotoliniu būdu, pagal galimybes laikomasi dermės su planuotu ugdymo turiniu. Nuotoliniam ugdymui  naudojama </w:t>
            </w:r>
            <w:r w:rsidRPr="006B4485">
              <w:rPr>
                <w:rFonts w:ascii="Times New Roman" w:hAnsi="Times New Roman" w:cs="Times New Roman"/>
                <w:sz w:val="24"/>
                <w:szCs w:val="24"/>
                <w:shd w:val="clear" w:color="auto" w:fill="FFFFFF"/>
              </w:rPr>
              <w:t>„</w:t>
            </w:r>
            <w:proofErr w:type="spellStart"/>
            <w:r w:rsidRPr="006B4485">
              <w:rPr>
                <w:rFonts w:ascii="Times New Roman" w:hAnsi="Times New Roman" w:cs="Times New Roman"/>
                <w:sz w:val="24"/>
                <w:szCs w:val="24"/>
                <w:shd w:val="clear" w:color="auto" w:fill="FFFFFF"/>
              </w:rPr>
              <w:t>Zoom</w:t>
            </w:r>
            <w:proofErr w:type="spellEnd"/>
            <w:r w:rsidRPr="006B4485">
              <w:rPr>
                <w:rFonts w:ascii="Times New Roman" w:hAnsi="Times New Roman" w:cs="Times New Roman"/>
                <w:sz w:val="24"/>
                <w:szCs w:val="24"/>
                <w:shd w:val="clear" w:color="auto" w:fill="FFFFFF"/>
              </w:rPr>
              <w:t xml:space="preserve"> </w:t>
            </w:r>
            <w:proofErr w:type="spellStart"/>
            <w:r w:rsidRPr="006B4485">
              <w:rPr>
                <w:rFonts w:ascii="Times New Roman" w:hAnsi="Times New Roman" w:cs="Times New Roman"/>
                <w:sz w:val="24"/>
                <w:szCs w:val="24"/>
                <w:shd w:val="clear" w:color="auto" w:fill="FFFFFF"/>
              </w:rPr>
              <w:t>Meetings</w:t>
            </w:r>
            <w:proofErr w:type="spellEnd"/>
            <w:r w:rsidRPr="006B4485">
              <w:rPr>
                <w:rFonts w:ascii="Times New Roman" w:hAnsi="Times New Roman" w:cs="Times New Roman"/>
                <w:sz w:val="24"/>
                <w:szCs w:val="24"/>
                <w:shd w:val="clear" w:color="auto" w:fill="FFFFFF"/>
              </w:rPr>
              <w:t>“ vaizdo telekonferencijų programa </w:t>
            </w:r>
            <w:r w:rsidRPr="006B4485">
              <w:rPr>
                <w:rFonts w:ascii="Times New Roman" w:hAnsi="Times New Roman" w:cs="Times New Roman"/>
                <w:i/>
                <w:sz w:val="24"/>
                <w:szCs w:val="24"/>
              </w:rPr>
              <w:t xml:space="preserve"> </w:t>
            </w:r>
            <w:r w:rsidRPr="006B4485">
              <w:rPr>
                <w:rFonts w:ascii="Times New Roman" w:hAnsi="Times New Roman" w:cs="Times New Roman"/>
                <w:sz w:val="24"/>
                <w:szCs w:val="24"/>
              </w:rPr>
              <w:t>(Ugdymo planas).</w:t>
            </w:r>
          </w:p>
          <w:p w14:paraId="2A90ADB3" w14:textId="060FC0EA" w:rsidR="00C669A5" w:rsidRPr="006B4485" w:rsidRDefault="00C669A5" w:rsidP="00B568C7">
            <w:pPr>
              <w:spacing w:after="0" w:line="240" w:lineRule="auto"/>
              <w:rPr>
                <w:rFonts w:ascii="Times New Roman" w:eastAsia="Times New Roman" w:hAnsi="Times New Roman" w:cs="Times New Roman"/>
                <w:sz w:val="24"/>
                <w:szCs w:val="24"/>
              </w:rPr>
            </w:pPr>
            <w:r w:rsidRPr="006B4485">
              <w:rPr>
                <w:rFonts w:ascii="Times New Roman" w:hAnsi="Times New Roman" w:cs="Times New Roman"/>
                <w:b/>
                <w:sz w:val="24"/>
                <w:szCs w:val="24"/>
              </w:rPr>
              <w:t>Išvada</w:t>
            </w:r>
            <w:r w:rsidRPr="006B4485">
              <w:rPr>
                <w:rFonts w:ascii="Times New Roman" w:hAnsi="Times New Roman" w:cs="Times New Roman"/>
                <w:sz w:val="24"/>
                <w:szCs w:val="24"/>
              </w:rPr>
              <w:t xml:space="preserve">: rodiklio „Ugdymo individualizavimas“ įsivertinimas: vidutiniškas lygis. </w:t>
            </w:r>
          </w:p>
        </w:tc>
      </w:tr>
      <w:tr w:rsidR="006B4485" w:rsidRPr="006B4485" w14:paraId="197A45C0" w14:textId="77777777" w:rsidTr="00B568C7">
        <w:trPr>
          <w:trHeight w:val="447"/>
        </w:trPr>
        <w:tc>
          <w:tcPr>
            <w:tcW w:w="152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5D01C9B" w14:textId="77777777" w:rsidR="00C669A5" w:rsidRPr="006B4485" w:rsidRDefault="00C669A5" w:rsidP="00B568C7">
            <w:pPr>
              <w:spacing w:after="0" w:line="240" w:lineRule="auto"/>
              <w:rPr>
                <w:rFonts w:ascii="Times New Roman" w:eastAsia="Times New Roman" w:hAnsi="Times New Roman" w:cs="Times New Roman"/>
                <w:sz w:val="24"/>
                <w:szCs w:val="24"/>
              </w:rPr>
            </w:pPr>
          </w:p>
        </w:tc>
        <w:tc>
          <w:tcPr>
            <w:tcW w:w="297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BE6233A" w14:textId="77777777" w:rsidR="00C669A5" w:rsidRPr="006B4485" w:rsidRDefault="00C669A5" w:rsidP="00B568C7">
            <w:pPr>
              <w:spacing w:after="0" w:line="240" w:lineRule="auto"/>
              <w:rPr>
                <w:rFonts w:ascii="Times New Roman" w:eastAsia="Georgia" w:hAnsi="Times New Roman" w:cs="Times New Roman"/>
                <w:i/>
                <w:sz w:val="24"/>
                <w:szCs w:val="24"/>
              </w:rPr>
            </w:pPr>
          </w:p>
        </w:tc>
        <w:tc>
          <w:tcPr>
            <w:tcW w:w="10347" w:type="dxa"/>
            <w:gridSpan w:val="2"/>
            <w:tcBorders>
              <w:top w:val="single" w:sz="4" w:space="0" w:color="auto"/>
              <w:left w:val="single" w:sz="4" w:space="0" w:color="auto"/>
              <w:bottom w:val="single" w:sz="4" w:space="0" w:color="auto"/>
              <w:right w:val="single" w:sz="4" w:space="0" w:color="auto"/>
            </w:tcBorders>
            <w:shd w:val="clear" w:color="auto" w:fill="auto"/>
          </w:tcPr>
          <w:p w14:paraId="06E23566" w14:textId="77777777" w:rsidR="00C669A5" w:rsidRPr="006B4485" w:rsidRDefault="00C669A5" w:rsidP="00B568C7">
            <w:pPr>
              <w:spacing w:after="0" w:line="240" w:lineRule="auto"/>
              <w:jc w:val="both"/>
              <w:rPr>
                <w:rFonts w:ascii="Times New Roman" w:eastAsia="Times New Roman" w:hAnsi="Times New Roman" w:cs="Times New Roman"/>
                <w:sz w:val="24"/>
                <w:szCs w:val="24"/>
              </w:rPr>
            </w:pPr>
            <w:r w:rsidRPr="006B4485">
              <w:rPr>
                <w:rFonts w:ascii="Times New Roman" w:eastAsia="Times New Roman" w:hAnsi="Times New Roman" w:cs="Times New Roman"/>
                <w:sz w:val="24"/>
                <w:szCs w:val="24"/>
              </w:rPr>
              <w:t xml:space="preserve">Ugdymo individualizavimas </w:t>
            </w:r>
            <w:r w:rsidRPr="006B4485">
              <w:rPr>
                <w:rFonts w:ascii="Times New Roman" w:eastAsia="Times New Roman" w:hAnsi="Times New Roman" w:cs="Times New Roman"/>
                <w:sz w:val="24"/>
                <w:szCs w:val="24"/>
                <w:lang w:eastAsia="en-GB"/>
              </w:rPr>
              <w:t>neišskirtinis</w:t>
            </w:r>
            <w:r w:rsidRPr="006B4485">
              <w:rPr>
                <w:rFonts w:ascii="Times New Roman" w:hAnsi="Times New Roman" w:cs="Times New Roman"/>
                <w:sz w:val="24"/>
                <w:szCs w:val="24"/>
              </w:rPr>
              <w:t>. Tokią vertintojų įžvalgą pagrindžia šie argumentai</w:t>
            </w:r>
            <w:r w:rsidRPr="006B4485">
              <w:rPr>
                <w:rFonts w:ascii="Times New Roman" w:eastAsia="Times New Roman" w:hAnsi="Times New Roman" w:cs="Times New Roman"/>
                <w:sz w:val="24"/>
                <w:szCs w:val="24"/>
              </w:rPr>
              <w:t>:</w:t>
            </w:r>
          </w:p>
          <w:p w14:paraId="2F274EEA" w14:textId="3E891063" w:rsidR="00C669A5" w:rsidRPr="006B4485" w:rsidRDefault="00C669A5" w:rsidP="00B568C7">
            <w:pPr>
              <w:pStyle w:val="Sraopastraipa"/>
              <w:numPr>
                <w:ilvl w:val="0"/>
                <w:numId w:val="16"/>
              </w:numPr>
              <w:spacing w:after="0" w:line="240" w:lineRule="auto"/>
              <w:jc w:val="both"/>
              <w:rPr>
                <w:rFonts w:ascii="Times New Roman" w:eastAsia="Times New Roman" w:hAnsi="Times New Roman" w:cs="Times New Roman"/>
                <w:sz w:val="24"/>
                <w:szCs w:val="24"/>
              </w:rPr>
            </w:pPr>
            <w:r w:rsidRPr="006B4485">
              <w:rPr>
                <w:rFonts w:ascii="Times New Roman" w:eastAsia="Times New Roman" w:hAnsi="Times New Roman" w:cs="Times New Roman"/>
                <w:sz w:val="24"/>
                <w:szCs w:val="24"/>
              </w:rPr>
              <w:t>Centro trenerių skatinimui ugdytiniams išsikelti asmeninius tikslus ir atpažinti pažangą jų siekiant stinga paveikumo;</w:t>
            </w:r>
          </w:p>
          <w:p w14:paraId="120B3E14" w14:textId="77777777" w:rsidR="00C669A5" w:rsidRPr="006B4485" w:rsidRDefault="00C669A5" w:rsidP="00B568C7">
            <w:pPr>
              <w:pStyle w:val="Sraopastraipa"/>
              <w:numPr>
                <w:ilvl w:val="0"/>
                <w:numId w:val="16"/>
              </w:numPr>
              <w:spacing w:after="0" w:line="240" w:lineRule="auto"/>
              <w:jc w:val="both"/>
              <w:rPr>
                <w:rFonts w:ascii="Times New Roman" w:eastAsia="Times New Roman" w:hAnsi="Times New Roman" w:cs="Times New Roman"/>
                <w:sz w:val="24"/>
                <w:szCs w:val="24"/>
              </w:rPr>
            </w:pPr>
            <w:r w:rsidRPr="006B4485">
              <w:rPr>
                <w:rFonts w:ascii="Times New Roman" w:eastAsia="Times New Roman" w:hAnsi="Times New Roman" w:cs="Times New Roman"/>
                <w:sz w:val="24"/>
                <w:szCs w:val="24"/>
              </w:rPr>
              <w:t>Nerasta faktų, patvirtinančių struktūruotų, tarpusavyje susietų metodų taikymą ugdant vaikus pagal jų galias daryti pažangą;</w:t>
            </w:r>
          </w:p>
          <w:p w14:paraId="54593B4A" w14:textId="48F127F6" w:rsidR="00C669A5" w:rsidRPr="006B4485" w:rsidRDefault="00C669A5" w:rsidP="00B568C7">
            <w:pPr>
              <w:pStyle w:val="Sraopastraipa"/>
              <w:numPr>
                <w:ilvl w:val="0"/>
                <w:numId w:val="16"/>
              </w:numPr>
              <w:spacing w:after="0" w:line="240" w:lineRule="auto"/>
              <w:jc w:val="both"/>
              <w:rPr>
                <w:rFonts w:ascii="Times New Roman" w:eastAsia="Times New Roman" w:hAnsi="Times New Roman" w:cs="Times New Roman"/>
                <w:sz w:val="24"/>
                <w:szCs w:val="24"/>
              </w:rPr>
            </w:pPr>
            <w:r w:rsidRPr="006B4485">
              <w:rPr>
                <w:rFonts w:ascii="Times New Roman" w:eastAsia="Times New Roman" w:hAnsi="Times New Roman" w:cs="Times New Roman"/>
                <w:sz w:val="24"/>
                <w:szCs w:val="24"/>
              </w:rPr>
              <w:t>Ugdymo procesas yra lankstus, esant tam tikroms situacijoms vyksta ne pagal išankstinį planą, tačiau neprarandant planuoto turinio;</w:t>
            </w:r>
          </w:p>
          <w:p w14:paraId="7E445E4B" w14:textId="77777777" w:rsidR="00C669A5" w:rsidRPr="006B4485" w:rsidRDefault="00C669A5" w:rsidP="00B568C7">
            <w:pPr>
              <w:pStyle w:val="Sraopastraipa"/>
              <w:numPr>
                <w:ilvl w:val="0"/>
                <w:numId w:val="16"/>
              </w:numPr>
              <w:spacing w:after="0" w:line="240" w:lineRule="auto"/>
              <w:jc w:val="both"/>
              <w:rPr>
                <w:rFonts w:ascii="Times New Roman" w:eastAsia="Times New Roman" w:hAnsi="Times New Roman" w:cs="Times New Roman"/>
                <w:sz w:val="24"/>
                <w:szCs w:val="24"/>
              </w:rPr>
            </w:pPr>
            <w:r w:rsidRPr="006B4485">
              <w:rPr>
                <w:rFonts w:ascii="Times New Roman" w:eastAsia="Times New Roman" w:hAnsi="Times New Roman" w:cs="Times New Roman"/>
                <w:sz w:val="24"/>
                <w:szCs w:val="24"/>
              </w:rPr>
              <w:t>Kadangi Centre įgyvendinamos tik ilgalaikės sportinio ugdymo programos, kurių grupių formavimo metodika remiasi į ugdytinių pasiekimų atitiktį pagal nustatytus kriterijus, Centre akcentuojami ugdytinių laimėjimai, kas sudaro sąlygas ugdytinių konkuravimui ir pasiekimų lyginimui;</w:t>
            </w:r>
          </w:p>
          <w:p w14:paraId="1FE27057" w14:textId="77777777" w:rsidR="00C669A5" w:rsidRPr="006B4485" w:rsidRDefault="00C669A5" w:rsidP="00B568C7">
            <w:pPr>
              <w:pStyle w:val="Sraopastraipa"/>
              <w:numPr>
                <w:ilvl w:val="0"/>
                <w:numId w:val="16"/>
              </w:numPr>
              <w:spacing w:after="0" w:line="240" w:lineRule="auto"/>
              <w:jc w:val="both"/>
              <w:rPr>
                <w:rFonts w:ascii="Times New Roman" w:eastAsia="Times New Roman" w:hAnsi="Times New Roman" w:cs="Times New Roman"/>
                <w:sz w:val="24"/>
                <w:szCs w:val="24"/>
              </w:rPr>
            </w:pPr>
            <w:r w:rsidRPr="006B4485">
              <w:rPr>
                <w:rFonts w:ascii="Times New Roman" w:eastAsia="Times New Roman" w:hAnsi="Times New Roman" w:cs="Times New Roman"/>
                <w:sz w:val="24"/>
                <w:szCs w:val="24"/>
              </w:rPr>
              <w:t>Viešai skelbiamos naujienos ir kitas interneto svetainės turinys aiškiai komunikuoja apie laimėjimus ir apdovanojimus, pasigesta Centro dėmesio procesui ir pokyčių pagal galimybes įvertinimui;</w:t>
            </w:r>
          </w:p>
          <w:p w14:paraId="4CFC6E48" w14:textId="77777777" w:rsidR="00C669A5" w:rsidRPr="006B4485" w:rsidRDefault="00C669A5" w:rsidP="00B568C7">
            <w:pPr>
              <w:pStyle w:val="Sraopastraipa"/>
              <w:numPr>
                <w:ilvl w:val="0"/>
                <w:numId w:val="16"/>
              </w:numPr>
              <w:spacing w:after="0" w:line="240" w:lineRule="auto"/>
              <w:jc w:val="both"/>
              <w:rPr>
                <w:rFonts w:ascii="Times New Roman" w:eastAsia="Times New Roman" w:hAnsi="Times New Roman" w:cs="Times New Roman"/>
                <w:sz w:val="24"/>
                <w:szCs w:val="24"/>
              </w:rPr>
            </w:pPr>
            <w:r w:rsidRPr="006B4485">
              <w:rPr>
                <w:rFonts w:ascii="Times New Roman" w:eastAsia="Times New Roman" w:hAnsi="Times New Roman" w:cs="Times New Roman"/>
                <w:sz w:val="24"/>
                <w:szCs w:val="24"/>
              </w:rPr>
              <w:t>Ugdymo individualizavimas vykdomas daugiau intuityviai nei struktūruotai ir planuotai;</w:t>
            </w:r>
          </w:p>
          <w:p w14:paraId="0B1F8E3C" w14:textId="77777777" w:rsidR="00C669A5" w:rsidRPr="006B4485" w:rsidRDefault="00C669A5" w:rsidP="00B568C7">
            <w:pPr>
              <w:pStyle w:val="Sraopastraipa"/>
              <w:numPr>
                <w:ilvl w:val="0"/>
                <w:numId w:val="15"/>
              </w:numPr>
              <w:spacing w:after="0" w:line="240" w:lineRule="auto"/>
              <w:jc w:val="both"/>
              <w:rPr>
                <w:rFonts w:ascii="Times New Roman" w:eastAsia="Times New Roman" w:hAnsi="Times New Roman" w:cs="Times New Roman"/>
                <w:sz w:val="24"/>
                <w:szCs w:val="24"/>
              </w:rPr>
            </w:pPr>
            <w:r w:rsidRPr="006B4485">
              <w:rPr>
                <w:rFonts w:ascii="Times New Roman" w:eastAsia="Times New Roman" w:hAnsi="Times New Roman" w:cs="Times New Roman"/>
                <w:sz w:val="24"/>
                <w:szCs w:val="24"/>
              </w:rPr>
              <w:t>Centras iš esmės yra pritaikęs fizinę aplinką vaikams su negalia patekti į įstaigą (įrengtas pandusas ir kt.), tačiau neįgaliųjų sportinis ugdymas deklaruojamas daugiau kaip potenciali galimybė, nėra vykdoma aktyvi komunikacija siekiant įtraukti ir integruoti negalią turinčius vaikus;</w:t>
            </w:r>
          </w:p>
          <w:p w14:paraId="54A0519D" w14:textId="77777777" w:rsidR="00C669A5" w:rsidRPr="006B4485" w:rsidRDefault="00C669A5" w:rsidP="00B568C7">
            <w:pPr>
              <w:pStyle w:val="Sraopastraipa"/>
              <w:numPr>
                <w:ilvl w:val="0"/>
                <w:numId w:val="15"/>
              </w:numPr>
              <w:spacing w:after="0" w:line="240" w:lineRule="auto"/>
              <w:jc w:val="both"/>
              <w:rPr>
                <w:rFonts w:ascii="Times New Roman" w:eastAsia="Times New Roman" w:hAnsi="Times New Roman" w:cs="Times New Roman"/>
                <w:sz w:val="24"/>
                <w:szCs w:val="24"/>
              </w:rPr>
            </w:pPr>
            <w:r w:rsidRPr="006B4485">
              <w:rPr>
                <w:rFonts w:ascii="Times New Roman" w:eastAsia="Times New Roman" w:hAnsi="Times New Roman" w:cs="Times New Roman"/>
                <w:sz w:val="24"/>
                <w:szCs w:val="24"/>
              </w:rPr>
              <w:t>Centras nevykdo specialiųjų ugdymosi poreikių (dėl fizinės ar protinės negalios) turintiems vaikams pritaikytų programų.</w:t>
            </w:r>
          </w:p>
          <w:p w14:paraId="2567C842" w14:textId="1AC8586C" w:rsidR="00C669A5" w:rsidRPr="006B4485" w:rsidRDefault="00C669A5" w:rsidP="00B568C7">
            <w:pPr>
              <w:spacing w:after="0" w:line="240" w:lineRule="auto"/>
              <w:jc w:val="both"/>
              <w:rPr>
                <w:rFonts w:ascii="Times New Roman" w:eastAsia="Times New Roman" w:hAnsi="Times New Roman" w:cs="Times New Roman"/>
                <w:sz w:val="24"/>
                <w:szCs w:val="24"/>
              </w:rPr>
            </w:pPr>
            <w:r w:rsidRPr="006B4485">
              <w:rPr>
                <w:rFonts w:ascii="Times New Roman" w:hAnsi="Times New Roman" w:cs="Times New Roman"/>
                <w:sz w:val="24"/>
                <w:szCs w:val="24"/>
              </w:rPr>
              <w:lastRenderedPageBreak/>
              <w:t xml:space="preserve">      Susipažinę, išanalizavę ir apibendrinę viešai prieinamą ir Centro pateiktą informaciją bei pokalbių su Centro bendruomenės nariais metu surinktus duomenis ir atsižvelgdami į išdėstytus rodiklio neišskirtinumą pagrindžiančius argumentus vertintojai konstatuoja, kad rodiklio </w:t>
            </w:r>
            <w:r w:rsidRPr="006B4485">
              <w:rPr>
                <w:rFonts w:ascii="Times New Roman" w:eastAsia="Times New Roman" w:hAnsi="Times New Roman" w:cs="Times New Roman"/>
                <w:b/>
                <w:i/>
                <w:sz w:val="24"/>
                <w:szCs w:val="24"/>
              </w:rPr>
              <w:t xml:space="preserve">Ugdymo individualizavimas </w:t>
            </w:r>
            <w:r w:rsidRPr="006B4485">
              <w:rPr>
                <w:rFonts w:ascii="Times New Roman" w:eastAsia="Times New Roman" w:hAnsi="Times New Roman" w:cs="Times New Roman"/>
                <w:sz w:val="24"/>
                <w:szCs w:val="24"/>
              </w:rPr>
              <w:t xml:space="preserve">vertinimo lygmuo – </w:t>
            </w:r>
            <w:r w:rsidRPr="006B4485">
              <w:rPr>
                <w:rFonts w:ascii="Times New Roman" w:eastAsia="Times New Roman" w:hAnsi="Times New Roman" w:cs="Times New Roman"/>
                <w:b/>
                <w:bCs/>
                <w:sz w:val="24"/>
                <w:szCs w:val="24"/>
              </w:rPr>
              <w:t>Vidutiniškas.</w:t>
            </w:r>
          </w:p>
        </w:tc>
      </w:tr>
      <w:tr w:rsidR="006B4485" w:rsidRPr="006B4485" w14:paraId="624FC1C4" w14:textId="77777777" w:rsidTr="0048673E">
        <w:trPr>
          <w:trHeight w:val="228"/>
        </w:trPr>
        <w:tc>
          <w:tcPr>
            <w:tcW w:w="14850" w:type="dxa"/>
            <w:gridSpan w:val="4"/>
            <w:tcBorders>
              <w:top w:val="single" w:sz="4" w:space="0" w:color="auto"/>
              <w:left w:val="single" w:sz="4" w:space="0" w:color="auto"/>
              <w:bottom w:val="single" w:sz="4" w:space="0" w:color="auto"/>
              <w:right w:val="single" w:sz="4" w:space="0" w:color="auto"/>
            </w:tcBorders>
            <w:hideMark/>
          </w:tcPr>
          <w:p w14:paraId="02D28BF4" w14:textId="77777777" w:rsidR="00C669A5" w:rsidRPr="006B4485" w:rsidRDefault="00C669A5" w:rsidP="00B568C7">
            <w:pPr>
              <w:spacing w:after="0" w:line="240" w:lineRule="auto"/>
              <w:ind w:left="1080" w:hanging="720"/>
              <w:jc w:val="center"/>
              <w:rPr>
                <w:rFonts w:ascii="Times New Roman" w:eastAsia="Times New Roman" w:hAnsi="Times New Roman" w:cs="Times New Roman"/>
                <w:b/>
                <w:sz w:val="24"/>
                <w:szCs w:val="24"/>
              </w:rPr>
            </w:pPr>
            <w:r w:rsidRPr="006B4485">
              <w:rPr>
                <w:rFonts w:ascii="Times New Roman" w:eastAsia="Times New Roman" w:hAnsi="Times New Roman" w:cs="Times New Roman"/>
                <w:b/>
                <w:sz w:val="24"/>
                <w:szCs w:val="24"/>
              </w:rPr>
              <w:lastRenderedPageBreak/>
              <w:t>III.</w:t>
            </w:r>
            <w:r w:rsidRPr="006B4485">
              <w:rPr>
                <w:rFonts w:ascii="Times New Roman" w:eastAsia="Times New Roman" w:hAnsi="Times New Roman" w:cs="Times New Roman"/>
                <w:b/>
                <w:sz w:val="24"/>
                <w:szCs w:val="24"/>
              </w:rPr>
              <w:tab/>
              <w:t>UGDYMO(SI) APLINKOS SRITIS</w:t>
            </w:r>
          </w:p>
        </w:tc>
      </w:tr>
      <w:tr w:rsidR="006B4485" w:rsidRPr="006B4485" w14:paraId="1AD1A8FF" w14:textId="77777777" w:rsidTr="00B568C7">
        <w:trPr>
          <w:trHeight w:val="1553"/>
        </w:trPr>
        <w:tc>
          <w:tcPr>
            <w:tcW w:w="152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8C969E7" w14:textId="77777777" w:rsidR="00C669A5" w:rsidRPr="006B4485" w:rsidRDefault="00C669A5" w:rsidP="00B568C7">
            <w:pPr>
              <w:spacing w:after="0" w:line="240" w:lineRule="auto"/>
              <w:rPr>
                <w:rFonts w:ascii="Times New Roman" w:eastAsia="Times New Roman" w:hAnsi="Times New Roman" w:cs="Times New Roman"/>
                <w:sz w:val="24"/>
                <w:szCs w:val="24"/>
              </w:rPr>
            </w:pPr>
            <w:r w:rsidRPr="006B4485">
              <w:rPr>
                <w:rFonts w:ascii="Times New Roman" w:eastAsia="Times New Roman" w:hAnsi="Times New Roman" w:cs="Times New Roman"/>
                <w:sz w:val="20"/>
                <w:szCs w:val="24"/>
              </w:rPr>
              <w:t>10. Fizinė ugdymo(si) aplinka ir priemonės *</w:t>
            </w:r>
          </w:p>
        </w:tc>
        <w:tc>
          <w:tcPr>
            <w:tcW w:w="3261"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1F08A66" w14:textId="77777777" w:rsidR="00C669A5" w:rsidRPr="006B4485" w:rsidRDefault="00C669A5" w:rsidP="00B568C7">
            <w:pPr>
              <w:tabs>
                <w:tab w:val="left" w:pos="33"/>
                <w:tab w:val="left" w:pos="317"/>
                <w:tab w:val="left" w:pos="600"/>
              </w:tabs>
              <w:spacing w:after="0" w:line="240" w:lineRule="auto"/>
              <w:ind w:left="33" w:firstLine="1"/>
              <w:rPr>
                <w:rFonts w:ascii="Times New Roman" w:eastAsia="Times New Roman" w:hAnsi="Times New Roman" w:cs="Times New Roman"/>
                <w:sz w:val="24"/>
                <w:szCs w:val="24"/>
              </w:rPr>
            </w:pPr>
            <w:r w:rsidRPr="006B4485">
              <w:rPr>
                <w:rFonts w:ascii="Times New Roman" w:eastAsia="Times New Roman" w:hAnsi="Times New Roman" w:cs="Times New Roman"/>
                <w:sz w:val="24"/>
                <w:szCs w:val="24"/>
              </w:rPr>
              <w:t>10.1.</w:t>
            </w:r>
            <w:r w:rsidRPr="006B4485">
              <w:rPr>
                <w:rFonts w:ascii="Times New Roman" w:eastAsia="Times New Roman" w:hAnsi="Times New Roman" w:cs="Times New Roman"/>
                <w:sz w:val="24"/>
                <w:szCs w:val="24"/>
              </w:rPr>
              <w:tab/>
              <w:t xml:space="preserve">Ugdymo erdvės yra saugios. </w:t>
            </w:r>
          </w:p>
          <w:p w14:paraId="13FA4FD6" w14:textId="77777777" w:rsidR="00C669A5" w:rsidRPr="006B4485" w:rsidRDefault="00C669A5" w:rsidP="00B568C7">
            <w:pPr>
              <w:tabs>
                <w:tab w:val="left" w:pos="33"/>
                <w:tab w:val="left" w:pos="336"/>
                <w:tab w:val="left" w:pos="600"/>
              </w:tabs>
              <w:spacing w:after="0" w:line="240" w:lineRule="auto"/>
              <w:ind w:left="33" w:firstLine="1"/>
              <w:rPr>
                <w:rFonts w:ascii="Times New Roman" w:eastAsia="Times New Roman" w:hAnsi="Times New Roman" w:cs="Times New Roman"/>
                <w:sz w:val="24"/>
                <w:szCs w:val="24"/>
              </w:rPr>
            </w:pPr>
            <w:r w:rsidRPr="006B4485">
              <w:rPr>
                <w:rFonts w:ascii="Times New Roman" w:eastAsia="Times New Roman" w:hAnsi="Times New Roman" w:cs="Times New Roman"/>
                <w:sz w:val="24"/>
                <w:szCs w:val="24"/>
              </w:rPr>
              <w:t>10.2.</w:t>
            </w:r>
            <w:r w:rsidRPr="006B4485">
              <w:rPr>
                <w:rFonts w:ascii="Times New Roman" w:eastAsia="Times New Roman" w:hAnsi="Times New Roman" w:cs="Times New Roman"/>
                <w:sz w:val="24"/>
                <w:szCs w:val="24"/>
              </w:rPr>
              <w:tab/>
            </w:r>
            <w:r w:rsidRPr="006B4485">
              <w:rPr>
                <w:rFonts w:ascii="Times New Roman" w:eastAsia="Arial Unicode MS" w:hAnsi="Times New Roman" w:cs="Times New Roman"/>
                <w:sz w:val="24"/>
                <w:szCs w:val="24"/>
                <w:lang w:val="pt-PT"/>
              </w:rPr>
              <w:t>NVŠ teikėjas turi ugdymo programų specifikai pritaikytas aplinkas. Jei patalpose vykdomos kelios programos, erdvės lengvai pritaikomos pagal programos specifiką.</w:t>
            </w:r>
          </w:p>
          <w:p w14:paraId="04D583FC" w14:textId="77777777" w:rsidR="00C669A5" w:rsidRPr="006B4485" w:rsidRDefault="00C669A5" w:rsidP="00B568C7">
            <w:pPr>
              <w:tabs>
                <w:tab w:val="left" w:pos="33"/>
                <w:tab w:val="left" w:pos="336"/>
                <w:tab w:val="left" w:pos="600"/>
              </w:tabs>
              <w:spacing w:after="0" w:line="240" w:lineRule="auto"/>
              <w:ind w:left="33" w:firstLine="1"/>
              <w:rPr>
                <w:rFonts w:ascii="Times New Roman" w:eastAsia="Times New Roman" w:hAnsi="Times New Roman" w:cs="Times New Roman"/>
                <w:sz w:val="24"/>
                <w:szCs w:val="24"/>
              </w:rPr>
            </w:pPr>
            <w:r w:rsidRPr="006B4485">
              <w:rPr>
                <w:rFonts w:ascii="Times New Roman" w:eastAsia="Times New Roman" w:hAnsi="Times New Roman" w:cs="Times New Roman"/>
                <w:sz w:val="24"/>
                <w:szCs w:val="24"/>
              </w:rPr>
              <w:t>10.3.</w:t>
            </w:r>
            <w:r w:rsidRPr="006B4485">
              <w:rPr>
                <w:rFonts w:ascii="Times New Roman" w:eastAsia="Times New Roman" w:hAnsi="Times New Roman" w:cs="Times New Roman"/>
                <w:sz w:val="24"/>
                <w:szCs w:val="24"/>
              </w:rPr>
              <w:tab/>
            </w:r>
            <w:r w:rsidRPr="006B4485">
              <w:rPr>
                <w:rFonts w:ascii="Times New Roman" w:eastAsia="Arial Unicode MS" w:hAnsi="Times New Roman" w:cs="Times New Roman"/>
                <w:sz w:val="24"/>
                <w:szCs w:val="24"/>
                <w:lang w:val="pt-PT"/>
              </w:rPr>
              <w:t>Ugdymui organizuoti turima reikalinga įranga ir priemonės, kurios atitinka programos turinį ir ugdytinių amžių.</w:t>
            </w:r>
          </w:p>
          <w:p w14:paraId="0E3519B7" w14:textId="77777777" w:rsidR="00C669A5" w:rsidRPr="006B4485" w:rsidRDefault="00C669A5" w:rsidP="00B568C7">
            <w:pPr>
              <w:tabs>
                <w:tab w:val="left" w:pos="317"/>
                <w:tab w:val="left" w:pos="600"/>
              </w:tabs>
              <w:spacing w:after="0" w:line="240" w:lineRule="auto"/>
              <w:ind w:left="33" w:firstLine="1"/>
              <w:rPr>
                <w:rFonts w:ascii="Times New Roman" w:eastAsia="Arial Unicode MS" w:hAnsi="Times New Roman" w:cs="Times New Roman"/>
                <w:sz w:val="24"/>
                <w:szCs w:val="24"/>
                <w:lang w:val="pt-PT"/>
              </w:rPr>
            </w:pPr>
            <w:r w:rsidRPr="006B4485">
              <w:rPr>
                <w:rFonts w:ascii="Times New Roman" w:eastAsia="Arial Unicode MS" w:hAnsi="Times New Roman" w:cs="Times New Roman"/>
                <w:sz w:val="24"/>
                <w:szCs w:val="24"/>
                <w:lang w:val="pt-PT"/>
              </w:rPr>
              <w:t>10.4.</w:t>
            </w:r>
            <w:r w:rsidRPr="006B4485">
              <w:rPr>
                <w:rFonts w:ascii="Times New Roman" w:eastAsia="Arial Unicode MS" w:hAnsi="Times New Roman" w:cs="Times New Roman"/>
                <w:sz w:val="24"/>
                <w:szCs w:val="24"/>
                <w:lang w:val="pt-PT"/>
              </w:rPr>
              <w:tab/>
            </w:r>
            <w:r w:rsidRPr="006B4485">
              <w:rPr>
                <w:rFonts w:ascii="Times New Roman" w:eastAsia="Arial Unicode MS" w:hAnsi="Times New Roman" w:cs="Times New Roman"/>
                <w:sz w:val="24"/>
                <w:szCs w:val="24"/>
              </w:rPr>
              <w:t>Patalpos pritaikytos mokiniams, turintiems specialiųjų ugdymosi poreikių.</w:t>
            </w:r>
          </w:p>
          <w:p w14:paraId="262839AE" w14:textId="77777777" w:rsidR="00C669A5" w:rsidRPr="006B4485" w:rsidRDefault="00C669A5" w:rsidP="00B568C7">
            <w:pPr>
              <w:tabs>
                <w:tab w:val="left" w:pos="317"/>
                <w:tab w:val="left" w:pos="600"/>
              </w:tabs>
              <w:spacing w:after="0" w:line="240" w:lineRule="auto"/>
              <w:ind w:left="33" w:firstLine="1"/>
              <w:rPr>
                <w:rFonts w:ascii="Times New Roman" w:eastAsia="Arial Unicode MS" w:hAnsi="Times New Roman" w:cs="Times New Roman"/>
                <w:sz w:val="24"/>
                <w:szCs w:val="24"/>
              </w:rPr>
            </w:pPr>
            <w:r w:rsidRPr="006B4485">
              <w:rPr>
                <w:rFonts w:ascii="Times New Roman" w:eastAsia="Arial Unicode MS" w:hAnsi="Times New Roman" w:cs="Times New Roman"/>
                <w:sz w:val="24"/>
                <w:szCs w:val="24"/>
              </w:rPr>
              <w:t>10.5.</w:t>
            </w:r>
            <w:r w:rsidRPr="006B4485">
              <w:rPr>
                <w:rFonts w:ascii="Times New Roman" w:eastAsia="Arial Unicode MS" w:hAnsi="Times New Roman" w:cs="Times New Roman"/>
                <w:sz w:val="24"/>
                <w:szCs w:val="24"/>
              </w:rPr>
              <w:tab/>
              <w:t>Įrengtos poilsio ir bendravimo zonos.</w:t>
            </w:r>
          </w:p>
          <w:p w14:paraId="64EEA173" w14:textId="77777777" w:rsidR="00C669A5" w:rsidRPr="006B4485" w:rsidRDefault="00C669A5" w:rsidP="00B568C7">
            <w:pPr>
              <w:tabs>
                <w:tab w:val="left" w:pos="317"/>
                <w:tab w:val="left" w:pos="600"/>
              </w:tabs>
              <w:spacing w:after="0" w:line="240" w:lineRule="auto"/>
              <w:ind w:left="33" w:firstLine="1"/>
              <w:rPr>
                <w:rFonts w:ascii="Times New Roman" w:eastAsia="Arial Unicode MS" w:hAnsi="Times New Roman" w:cs="Times New Roman"/>
                <w:sz w:val="24"/>
                <w:szCs w:val="24"/>
              </w:rPr>
            </w:pPr>
            <w:r w:rsidRPr="006B4485">
              <w:rPr>
                <w:rFonts w:ascii="Times New Roman" w:eastAsia="Arial Unicode MS" w:hAnsi="Times New Roman" w:cs="Times New Roman"/>
                <w:sz w:val="24"/>
                <w:szCs w:val="24"/>
                <w:lang w:val="pt-PT"/>
              </w:rPr>
              <w:t>10.6.</w:t>
            </w:r>
            <w:r w:rsidRPr="006B4485">
              <w:rPr>
                <w:rFonts w:ascii="Times New Roman" w:eastAsia="Arial Unicode MS" w:hAnsi="Times New Roman" w:cs="Times New Roman"/>
                <w:sz w:val="24"/>
                <w:szCs w:val="24"/>
                <w:lang w:val="pt-PT"/>
              </w:rPr>
              <w:tab/>
            </w:r>
            <w:r w:rsidRPr="006B4485">
              <w:rPr>
                <w:rFonts w:ascii="Times New Roman" w:eastAsia="Arial Unicode MS" w:hAnsi="Times New Roman" w:cs="Times New Roman"/>
                <w:sz w:val="24"/>
                <w:szCs w:val="24"/>
              </w:rPr>
              <w:t>Vaikai patys dalyvauja kuriant ugdymo aplinką.</w:t>
            </w:r>
          </w:p>
          <w:p w14:paraId="70398487" w14:textId="2A66FA5A" w:rsidR="00C669A5" w:rsidRPr="006B4485" w:rsidRDefault="00C669A5" w:rsidP="00B568C7">
            <w:pPr>
              <w:tabs>
                <w:tab w:val="left" w:pos="317"/>
                <w:tab w:val="left" w:pos="600"/>
              </w:tabs>
              <w:spacing w:after="0" w:line="240" w:lineRule="auto"/>
              <w:ind w:left="33" w:firstLine="1"/>
              <w:rPr>
                <w:rFonts w:ascii="Times New Roman" w:eastAsia="Arial Unicode MS" w:hAnsi="Times New Roman" w:cs="Times New Roman"/>
                <w:b/>
                <w:bCs/>
                <w:sz w:val="24"/>
                <w:szCs w:val="24"/>
                <w:lang w:val="pt-PT"/>
              </w:rPr>
            </w:pPr>
          </w:p>
        </w:tc>
        <w:tc>
          <w:tcPr>
            <w:tcW w:w="10064" w:type="dxa"/>
            <w:tcBorders>
              <w:top w:val="single" w:sz="4" w:space="0" w:color="auto"/>
              <w:left w:val="single" w:sz="4" w:space="0" w:color="auto"/>
              <w:bottom w:val="single" w:sz="4" w:space="0" w:color="auto"/>
              <w:right w:val="single" w:sz="4" w:space="0" w:color="auto"/>
            </w:tcBorders>
            <w:shd w:val="clear" w:color="auto" w:fill="auto"/>
          </w:tcPr>
          <w:p w14:paraId="106F3D5D" w14:textId="77777777" w:rsidR="00C669A5" w:rsidRPr="006B4485" w:rsidRDefault="00C669A5" w:rsidP="00B568C7">
            <w:pPr>
              <w:spacing w:after="0"/>
              <w:jc w:val="both"/>
              <w:rPr>
                <w:rFonts w:ascii="Times New Roman" w:hAnsi="Times New Roman"/>
                <w:sz w:val="24"/>
                <w:szCs w:val="24"/>
              </w:rPr>
            </w:pPr>
            <w:r w:rsidRPr="006B4485">
              <w:rPr>
                <w:rFonts w:ascii="Times New Roman" w:hAnsi="Times New Roman" w:cs="Times New Roman"/>
                <w:sz w:val="24"/>
                <w:szCs w:val="24"/>
              </w:rPr>
              <w:t> </w:t>
            </w:r>
            <w:r w:rsidRPr="006B4485">
              <w:rPr>
                <w:rFonts w:ascii="Times New Roman" w:hAnsi="Times New Roman"/>
                <w:sz w:val="24"/>
                <w:szCs w:val="24"/>
              </w:rPr>
              <w:t>10.1. Centras savo sporto  salės neturi.  Mokiniai sportuoja miesto stadione, elinge šalia Kupiškio marių, bendrojo ugdymo mokyklų sporto salėse ir aikštynuose, kultūros įstaigų, jaunimo centro patalpose</w:t>
            </w:r>
            <w:r w:rsidRPr="006B4485">
              <w:rPr>
                <w:rFonts w:ascii="Times New Roman" w:hAnsi="Times New Roman"/>
                <w:b/>
                <w:sz w:val="24"/>
                <w:szCs w:val="24"/>
              </w:rPr>
              <w:t xml:space="preserve">. </w:t>
            </w:r>
            <w:r w:rsidRPr="006B4485">
              <w:rPr>
                <w:rFonts w:ascii="Times New Roman" w:hAnsi="Times New Roman"/>
                <w:sz w:val="24"/>
                <w:szCs w:val="24"/>
              </w:rPr>
              <w:t xml:space="preserve">Pagal galimybes siekiame užtikrinti, kad šios erdvės būtų saugios. 2021 m. įrengtos vaizdo stebėjimo kameros stadione, ugdymui naudojamas kokybiškas, sertifikuotas, konkrečiai sporto šakai ir sportuojančiųjų amžiui pritaikytas sportinis inventorius. Kad ugdymo erdvės yra saugios liudija 2020 m. Centro neformaliojo vaikų švietimo kokybės įsivertinimo  duomenys. Atsakymas apie ugdymo erdvių saugumą patenka tarp penkių aukščiausių verčių. Centras, kaip neformaliojo vaikų švietimo paslaugos teikėjas,  turi Panevėžio visuomenės sveikatos centro išduotą leidimą-higienos pasą. Centro administracinį pastatą, elingą  saugo UAB „Grifas“ (2014-02-21 sutartis). Auklėtinių vežimui į varžybas naudojamas mokyklinis transportas </w:t>
            </w:r>
            <w:r w:rsidRPr="006B4485">
              <w:rPr>
                <w:rFonts w:ascii="Times New Roman" w:hAnsi="Times New Roman" w:cs="Times New Roman"/>
                <w:sz w:val="24"/>
                <w:szCs w:val="24"/>
              </w:rPr>
              <w:t xml:space="preserve">(MERCEDES BENZ, valstybinis Nr. BRN 257 pirmosios registracijos data 2006-05-30, FIAT TALENTO, valstybinis Nr. KDE 657, pirmos registracijos data 2017-11-28) </w:t>
            </w:r>
            <w:r w:rsidRPr="006B4485">
              <w:rPr>
                <w:rFonts w:ascii="Times New Roman" w:hAnsi="Times New Roman"/>
                <w:sz w:val="24"/>
                <w:szCs w:val="24"/>
              </w:rPr>
              <w:t xml:space="preserve">techninę apžiūrą ir privalomą transporto priemonių draudimą atlieka teisės aktų numatyta tvarka. 2021-02-24  atlikta Kupiškio </w:t>
            </w:r>
            <w:proofErr w:type="spellStart"/>
            <w:r w:rsidRPr="006B4485">
              <w:rPr>
                <w:rFonts w:ascii="Times New Roman" w:hAnsi="Times New Roman"/>
                <w:sz w:val="24"/>
                <w:szCs w:val="24"/>
              </w:rPr>
              <w:t>priešgaisrinėss</w:t>
            </w:r>
            <w:proofErr w:type="spellEnd"/>
            <w:r w:rsidRPr="006B4485">
              <w:rPr>
                <w:rFonts w:ascii="Times New Roman" w:hAnsi="Times New Roman"/>
                <w:sz w:val="24"/>
                <w:szCs w:val="24"/>
              </w:rPr>
              <w:t xml:space="preserve"> gelbėjimo tarnybos patikra pastabų saugai neturėjo. </w:t>
            </w:r>
          </w:p>
          <w:p w14:paraId="1691DBEC" w14:textId="77777777" w:rsidR="00C669A5" w:rsidRPr="006B4485" w:rsidRDefault="00C669A5" w:rsidP="00B568C7">
            <w:pPr>
              <w:pStyle w:val="Sraopastraipa"/>
              <w:ind w:left="0"/>
              <w:jc w:val="both"/>
              <w:rPr>
                <w:rFonts w:ascii="Times New Roman" w:hAnsi="Times New Roman"/>
                <w:sz w:val="24"/>
                <w:szCs w:val="24"/>
              </w:rPr>
            </w:pPr>
            <w:r w:rsidRPr="006B4485">
              <w:rPr>
                <w:rFonts w:ascii="Times New Roman" w:hAnsi="Times New Roman"/>
                <w:sz w:val="24"/>
                <w:szCs w:val="24"/>
              </w:rPr>
              <w:t>2021 m. Centras atsiliepė į Sporto rėmimo fondo kvietimą ir rengia paraišką</w:t>
            </w:r>
            <w:r w:rsidRPr="006B4485">
              <w:rPr>
                <w:rStyle w:val="Emfaz"/>
                <w:bCs/>
                <w:sz w:val="24"/>
                <w:szCs w:val="24"/>
                <w:shd w:val="clear" w:color="auto" w:fill="FFFFFF"/>
              </w:rPr>
              <w:t>, kad  gauti lėšų kateriui įsigyti.</w:t>
            </w:r>
          </w:p>
          <w:p w14:paraId="74AEBCFB" w14:textId="77777777" w:rsidR="00C669A5" w:rsidRPr="006B4485" w:rsidRDefault="00C669A5" w:rsidP="00B568C7">
            <w:pPr>
              <w:pStyle w:val="Sraopastraipa"/>
              <w:ind w:left="0"/>
              <w:jc w:val="both"/>
              <w:rPr>
                <w:rFonts w:ascii="Times New Roman" w:hAnsi="Times New Roman"/>
                <w:sz w:val="24"/>
                <w:szCs w:val="24"/>
              </w:rPr>
            </w:pPr>
            <w:r w:rsidRPr="006B4485">
              <w:rPr>
                <w:rFonts w:ascii="Times New Roman" w:hAnsi="Times New Roman"/>
                <w:sz w:val="24"/>
                <w:szCs w:val="24"/>
              </w:rPr>
              <w:t>10.2. Ugdymo programos įgyvendinamos ugdymo įstaigų sporto salėse kurių erdvės leidžia greitai jas pritaikyti skirtingoms sporto šakoms (krepšinis, futbolas, lengvoji atletika, stalo tenisas). Imtynių užsiėmimai vyksta Kupiškio jaunimo centro salėje, kur telpa standartinis šiai sporto šakai reikalingas TATAMIS. Irklavimo užsiėmimai šiltuoju metų laikų vyksta elinge prie  Kupiškio marių, šaltuoju sezonu nuomojamės Centrinės bibliotekos nenaudojamas patalpas.</w:t>
            </w:r>
          </w:p>
          <w:p w14:paraId="6E94D7A0" w14:textId="77777777" w:rsidR="00C669A5" w:rsidRPr="006B4485" w:rsidRDefault="00C669A5" w:rsidP="00B568C7">
            <w:pPr>
              <w:pStyle w:val="Sraopastraipa"/>
              <w:ind w:left="0"/>
              <w:jc w:val="both"/>
              <w:rPr>
                <w:rFonts w:ascii="Times New Roman" w:eastAsia="Times New Roman" w:hAnsi="Times New Roman" w:cs="Times New Roman"/>
                <w:sz w:val="24"/>
                <w:szCs w:val="24"/>
                <w:lang w:val="pt-PT" w:eastAsia="lt-LT"/>
              </w:rPr>
            </w:pPr>
            <w:r w:rsidRPr="006B4485">
              <w:rPr>
                <w:rFonts w:ascii="Times New Roman" w:hAnsi="Times New Roman"/>
                <w:sz w:val="24"/>
                <w:szCs w:val="24"/>
              </w:rPr>
              <w:t xml:space="preserve">10.3. </w:t>
            </w:r>
            <w:r w:rsidRPr="006B4485">
              <w:rPr>
                <w:rFonts w:ascii="Times New Roman" w:eastAsia="Times New Roman" w:hAnsi="Times New Roman" w:cs="Times New Roman"/>
                <w:sz w:val="24"/>
                <w:szCs w:val="24"/>
                <w:lang w:val="pt-PT" w:eastAsia="lt-LT"/>
              </w:rPr>
              <w:t xml:space="preserve">Ugdymui organizuoti turima reikalinga įranga ir priemonės  atitinka programos turinį ir ugdytinių amžių: skirtingo dydžio krepšinio ir futbolo kamuoliai, pastatomi reguliuojamo aukščio  krepšinio stovai, vartai salės ir lauko futbolui, akademinio irklavimo valtys, mobilūs irklavimo treniruokliai Consept 2, </w:t>
            </w:r>
            <w:proofErr w:type="spellStart"/>
            <w:r w:rsidRPr="006B4485">
              <w:rPr>
                <w:rFonts w:ascii="Times New Roman" w:hAnsi="Times New Roman" w:cs="Times New Roman"/>
                <w:sz w:val="24"/>
                <w:szCs w:val="24"/>
              </w:rPr>
              <w:t>varžybinis</w:t>
            </w:r>
            <w:proofErr w:type="spellEnd"/>
            <w:r w:rsidRPr="006B4485">
              <w:rPr>
                <w:rFonts w:ascii="Times New Roman" w:hAnsi="Times New Roman" w:cs="Times New Roman"/>
                <w:sz w:val="24"/>
                <w:szCs w:val="24"/>
              </w:rPr>
              <w:t xml:space="preserve"> </w:t>
            </w:r>
            <w:r w:rsidRPr="006B4485">
              <w:rPr>
                <w:rStyle w:val="Emfaz"/>
                <w:bCs/>
                <w:sz w:val="24"/>
                <w:szCs w:val="24"/>
                <w:shd w:val="clear" w:color="auto" w:fill="FFFFFF"/>
              </w:rPr>
              <w:t>imtynių kilimas</w:t>
            </w:r>
            <w:r w:rsidRPr="006B4485">
              <w:rPr>
                <w:rFonts w:ascii="Times New Roman" w:hAnsi="Times New Roman" w:cs="Times New Roman"/>
                <w:i/>
                <w:sz w:val="24"/>
                <w:szCs w:val="24"/>
                <w:shd w:val="clear" w:color="auto" w:fill="FFFFFF"/>
              </w:rPr>
              <w:t xml:space="preserve"> </w:t>
            </w:r>
            <w:r w:rsidRPr="006B4485">
              <w:rPr>
                <w:rFonts w:ascii="Times New Roman" w:hAnsi="Times New Roman" w:cs="Times New Roman"/>
                <w:sz w:val="24"/>
                <w:szCs w:val="24"/>
                <w:shd w:val="clear" w:color="auto" w:fill="FFFFFF"/>
              </w:rPr>
              <w:t>, stalo teniso stalai, reguliuojamo aukščio lengvosios atletikos barjerai ir pan.</w:t>
            </w:r>
          </w:p>
          <w:p w14:paraId="5F210B6F" w14:textId="77777777" w:rsidR="00C669A5" w:rsidRPr="006B4485" w:rsidRDefault="00C669A5" w:rsidP="00B568C7">
            <w:pPr>
              <w:pStyle w:val="Sraopastraipa"/>
              <w:ind w:left="0"/>
              <w:jc w:val="both"/>
              <w:rPr>
                <w:rFonts w:ascii="Times New Roman" w:hAnsi="Times New Roman"/>
                <w:sz w:val="24"/>
                <w:szCs w:val="24"/>
                <w:lang w:val="pt-PT"/>
              </w:rPr>
            </w:pPr>
            <w:r w:rsidRPr="006B4485">
              <w:rPr>
                <w:rFonts w:ascii="Times New Roman" w:hAnsi="Times New Roman"/>
                <w:sz w:val="24"/>
                <w:szCs w:val="24"/>
                <w:lang w:val="pt-PT"/>
              </w:rPr>
              <w:t>10.4. Nuomojamos salės yra pritaikytos vaikams su judėjimo negalia (įrengti užvažiavimai, WC).</w:t>
            </w:r>
          </w:p>
          <w:p w14:paraId="11C09A56" w14:textId="77777777" w:rsidR="00C669A5" w:rsidRPr="006B4485" w:rsidRDefault="00C669A5" w:rsidP="00B568C7">
            <w:pPr>
              <w:pStyle w:val="Sraopastraipa"/>
              <w:ind w:left="0"/>
              <w:jc w:val="both"/>
              <w:rPr>
                <w:rFonts w:ascii="Times New Roman" w:hAnsi="Times New Roman"/>
                <w:sz w:val="24"/>
                <w:szCs w:val="24"/>
              </w:rPr>
            </w:pPr>
            <w:r w:rsidRPr="006B4485">
              <w:rPr>
                <w:rFonts w:ascii="Times New Roman" w:hAnsi="Times New Roman"/>
                <w:sz w:val="24"/>
                <w:szCs w:val="24"/>
              </w:rPr>
              <w:lastRenderedPageBreak/>
              <w:t xml:space="preserve">10.5.Ugdymo proceso pertraukų metu naudojamės poilsio ir bendravimo zonomis kurias suteikia salių nuomotojai. </w:t>
            </w:r>
          </w:p>
          <w:p w14:paraId="49A5555E" w14:textId="2B34709A" w:rsidR="00C669A5" w:rsidRPr="006B4485" w:rsidRDefault="00C669A5" w:rsidP="00B568C7">
            <w:pPr>
              <w:pStyle w:val="Sraopastraipa"/>
              <w:spacing w:after="0"/>
              <w:ind w:left="0"/>
              <w:jc w:val="both"/>
              <w:rPr>
                <w:rFonts w:ascii="Times New Roman" w:hAnsi="Times New Roman"/>
                <w:sz w:val="24"/>
                <w:szCs w:val="24"/>
              </w:rPr>
            </w:pPr>
            <w:r w:rsidRPr="006B4485">
              <w:rPr>
                <w:rFonts w:ascii="Times New Roman" w:hAnsi="Times New Roman"/>
                <w:sz w:val="24"/>
                <w:szCs w:val="24"/>
              </w:rPr>
              <w:t>10.6. Įsiklausome į vaikų nuomonę kokio inventoriaus ar įrangos dar reikėtų, pagal galimybę, stengiamės tuos poreikius tenkinti. Per paskutinius du metus stadione atsirado  parko tinklinio aikštelė, skersiniai lauko gimnastikai, kuriuos įrengiant talkino Kupiškio Šv. Kazimiero  vaikų globos namų auklėtiniai dažnai besilankantys stadione.</w:t>
            </w:r>
          </w:p>
          <w:p w14:paraId="73A4F82C" w14:textId="66C8C7C5" w:rsidR="00C669A5" w:rsidRPr="006B4485" w:rsidRDefault="00C669A5" w:rsidP="00B568C7">
            <w:pPr>
              <w:spacing w:after="0" w:line="240" w:lineRule="auto"/>
              <w:rPr>
                <w:rFonts w:ascii="Times New Roman" w:eastAsia="Times New Roman" w:hAnsi="Times New Roman" w:cs="Times New Roman"/>
                <w:sz w:val="24"/>
                <w:szCs w:val="24"/>
              </w:rPr>
            </w:pPr>
            <w:r w:rsidRPr="006B4485">
              <w:rPr>
                <w:rFonts w:ascii="Times New Roman" w:hAnsi="Times New Roman"/>
                <w:b/>
                <w:sz w:val="24"/>
                <w:szCs w:val="24"/>
              </w:rPr>
              <w:t>Išvada</w:t>
            </w:r>
            <w:r w:rsidRPr="006B4485">
              <w:rPr>
                <w:rFonts w:ascii="Times New Roman" w:hAnsi="Times New Roman"/>
                <w:sz w:val="24"/>
                <w:szCs w:val="24"/>
              </w:rPr>
              <w:t>: rodiklio „</w:t>
            </w:r>
            <w:r w:rsidRPr="006B4485">
              <w:rPr>
                <w:rFonts w:ascii="Times New Roman" w:hAnsi="Times New Roman" w:cs="Times New Roman"/>
                <w:sz w:val="24"/>
                <w:szCs w:val="24"/>
              </w:rPr>
              <w:t xml:space="preserve"> Fizinė ugdymo(si) aplinka ir priemonės“ įsivertinimas: vidutiniškas lygis.</w:t>
            </w:r>
          </w:p>
        </w:tc>
      </w:tr>
      <w:tr w:rsidR="006B4485" w:rsidRPr="006B4485" w14:paraId="32D661B4" w14:textId="77777777" w:rsidTr="00B568C7">
        <w:trPr>
          <w:trHeight w:val="912"/>
        </w:trPr>
        <w:tc>
          <w:tcPr>
            <w:tcW w:w="152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84CFF99" w14:textId="77777777" w:rsidR="00C669A5" w:rsidRPr="006B4485" w:rsidRDefault="00C669A5" w:rsidP="00B568C7">
            <w:pPr>
              <w:spacing w:after="0" w:line="240" w:lineRule="auto"/>
              <w:rPr>
                <w:rFonts w:ascii="Times New Roman" w:eastAsia="Times New Roman" w:hAnsi="Times New Roman" w:cs="Times New Roman"/>
                <w:sz w:val="24"/>
                <w:szCs w:val="24"/>
              </w:rPr>
            </w:pPr>
          </w:p>
        </w:tc>
        <w:tc>
          <w:tcPr>
            <w:tcW w:w="3261"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CF67CEE" w14:textId="77777777" w:rsidR="00C669A5" w:rsidRPr="006B4485" w:rsidRDefault="00C669A5" w:rsidP="00B568C7">
            <w:pPr>
              <w:spacing w:after="0" w:line="240" w:lineRule="auto"/>
              <w:rPr>
                <w:rFonts w:ascii="Times New Roman" w:eastAsia="Arial Unicode MS" w:hAnsi="Times New Roman" w:cs="Times New Roman"/>
                <w:sz w:val="24"/>
                <w:szCs w:val="24"/>
                <w:lang w:val="pt-PT"/>
              </w:rPr>
            </w:pPr>
          </w:p>
        </w:tc>
        <w:tc>
          <w:tcPr>
            <w:tcW w:w="10064" w:type="dxa"/>
            <w:tcBorders>
              <w:top w:val="single" w:sz="4" w:space="0" w:color="auto"/>
              <w:left w:val="single" w:sz="4" w:space="0" w:color="auto"/>
              <w:bottom w:val="single" w:sz="4" w:space="0" w:color="auto"/>
              <w:right w:val="single" w:sz="4" w:space="0" w:color="auto"/>
            </w:tcBorders>
            <w:shd w:val="clear" w:color="auto" w:fill="auto"/>
          </w:tcPr>
          <w:p w14:paraId="2AFF08DE" w14:textId="77777777" w:rsidR="00C669A5" w:rsidRPr="006B4485" w:rsidRDefault="00C669A5" w:rsidP="00B568C7">
            <w:pPr>
              <w:suppressAutoHyphens/>
              <w:autoSpaceDN w:val="0"/>
              <w:spacing w:after="0" w:line="240" w:lineRule="auto"/>
              <w:jc w:val="both"/>
              <w:textAlignment w:val="baseline"/>
              <w:rPr>
                <w:rFonts w:ascii="Times New Roman" w:eastAsia="Times New Roman" w:hAnsi="Times New Roman" w:cs="Times New Roman"/>
                <w:bCs/>
                <w:sz w:val="24"/>
                <w:szCs w:val="24"/>
              </w:rPr>
            </w:pPr>
            <w:r w:rsidRPr="006B4485">
              <w:rPr>
                <w:rFonts w:ascii="Times New Roman" w:eastAsia="Times New Roman" w:hAnsi="Times New Roman" w:cs="Times New Roman"/>
                <w:sz w:val="24"/>
                <w:szCs w:val="24"/>
              </w:rPr>
              <w:t>Fizinė ugdymo(si) aplinka ir priemonės tinkamos</w:t>
            </w:r>
            <w:r w:rsidRPr="006B4485">
              <w:rPr>
                <w:rFonts w:ascii="Times New Roman" w:eastAsia="Calibri" w:hAnsi="Times New Roman" w:cs="Times New Roman"/>
                <w:sz w:val="24"/>
                <w:szCs w:val="24"/>
              </w:rPr>
              <w:t>. Tokią vertintojų įžvalgą pagrindžia šie argumentai</w:t>
            </w:r>
            <w:r w:rsidRPr="006B4485">
              <w:rPr>
                <w:rFonts w:ascii="Times New Roman" w:eastAsia="Times New Roman" w:hAnsi="Times New Roman" w:cs="Times New Roman"/>
                <w:bCs/>
                <w:sz w:val="24"/>
                <w:szCs w:val="24"/>
              </w:rPr>
              <w:t xml:space="preserve">: </w:t>
            </w:r>
          </w:p>
          <w:p w14:paraId="15040990" w14:textId="77777777" w:rsidR="00C669A5" w:rsidRPr="006B4485" w:rsidRDefault="00C669A5" w:rsidP="00B568C7">
            <w:pPr>
              <w:numPr>
                <w:ilvl w:val="0"/>
                <w:numId w:val="3"/>
              </w:numPr>
              <w:suppressAutoHyphens/>
              <w:autoSpaceDN w:val="0"/>
              <w:spacing w:after="0" w:line="240" w:lineRule="auto"/>
              <w:jc w:val="both"/>
              <w:textAlignment w:val="baseline"/>
              <w:rPr>
                <w:rFonts w:ascii="Times New Roman" w:eastAsia="Times New Roman" w:hAnsi="Times New Roman" w:cs="Times New Roman"/>
                <w:sz w:val="24"/>
                <w:szCs w:val="24"/>
              </w:rPr>
            </w:pPr>
            <w:r w:rsidRPr="006B4485">
              <w:rPr>
                <w:rFonts w:ascii="Times New Roman" w:eastAsia="Times New Roman" w:hAnsi="Times New Roman" w:cs="Times New Roman"/>
                <w:sz w:val="24"/>
                <w:szCs w:val="24"/>
              </w:rPr>
              <w:t>Ugdymo erdvės saugios;</w:t>
            </w:r>
          </w:p>
          <w:p w14:paraId="56EF95C7" w14:textId="77777777" w:rsidR="00C669A5" w:rsidRPr="006B4485" w:rsidRDefault="00C669A5" w:rsidP="00B568C7">
            <w:pPr>
              <w:numPr>
                <w:ilvl w:val="0"/>
                <w:numId w:val="3"/>
              </w:numPr>
              <w:suppressAutoHyphens/>
              <w:autoSpaceDN w:val="0"/>
              <w:spacing w:after="0" w:line="240" w:lineRule="auto"/>
              <w:jc w:val="both"/>
              <w:textAlignment w:val="baseline"/>
              <w:rPr>
                <w:rFonts w:ascii="Times New Roman" w:eastAsia="Times New Roman" w:hAnsi="Times New Roman" w:cs="Times New Roman"/>
                <w:sz w:val="24"/>
                <w:szCs w:val="24"/>
              </w:rPr>
            </w:pPr>
            <w:r w:rsidRPr="006B4485">
              <w:rPr>
                <w:rFonts w:ascii="Times New Roman" w:eastAsia="Times New Roman" w:hAnsi="Times New Roman" w:cs="Times New Roman"/>
                <w:sz w:val="24"/>
                <w:szCs w:val="24"/>
              </w:rPr>
              <w:t xml:space="preserve">Aplinka pritaikyta ugdymo programų specifikai; </w:t>
            </w:r>
          </w:p>
          <w:p w14:paraId="4051E389" w14:textId="77777777" w:rsidR="00C669A5" w:rsidRPr="006B4485" w:rsidRDefault="00C669A5" w:rsidP="00B568C7">
            <w:pPr>
              <w:numPr>
                <w:ilvl w:val="0"/>
                <w:numId w:val="3"/>
              </w:numPr>
              <w:suppressAutoHyphens/>
              <w:autoSpaceDN w:val="0"/>
              <w:spacing w:after="0" w:line="240" w:lineRule="auto"/>
              <w:jc w:val="both"/>
              <w:textAlignment w:val="baseline"/>
              <w:rPr>
                <w:rFonts w:ascii="Times New Roman" w:eastAsia="Times New Roman" w:hAnsi="Times New Roman" w:cs="Times New Roman"/>
                <w:sz w:val="24"/>
                <w:szCs w:val="24"/>
              </w:rPr>
            </w:pPr>
            <w:r w:rsidRPr="006B4485">
              <w:rPr>
                <w:rFonts w:ascii="Times New Roman" w:eastAsia="Times New Roman" w:hAnsi="Times New Roman" w:cs="Times New Roman"/>
                <w:sz w:val="24"/>
                <w:szCs w:val="24"/>
              </w:rPr>
              <w:t>Patalpose vykdomos kelias programas, erdvės lengvai pritaikomos pagal programos specifiką;</w:t>
            </w:r>
          </w:p>
          <w:p w14:paraId="2092DC5B" w14:textId="77777777" w:rsidR="00C669A5" w:rsidRPr="006B4485" w:rsidRDefault="00C669A5" w:rsidP="00B568C7">
            <w:pPr>
              <w:numPr>
                <w:ilvl w:val="0"/>
                <w:numId w:val="3"/>
              </w:numPr>
              <w:suppressAutoHyphens/>
              <w:autoSpaceDN w:val="0"/>
              <w:spacing w:after="0" w:line="240" w:lineRule="auto"/>
              <w:jc w:val="both"/>
              <w:textAlignment w:val="baseline"/>
              <w:rPr>
                <w:rFonts w:ascii="Times New Roman" w:eastAsia="Times New Roman" w:hAnsi="Times New Roman" w:cs="Times New Roman"/>
                <w:sz w:val="24"/>
                <w:szCs w:val="24"/>
              </w:rPr>
            </w:pPr>
            <w:r w:rsidRPr="006B4485">
              <w:rPr>
                <w:rFonts w:ascii="Times New Roman" w:eastAsia="Times New Roman" w:hAnsi="Times New Roman" w:cs="Times New Roman"/>
                <w:sz w:val="24"/>
                <w:szCs w:val="24"/>
              </w:rPr>
              <w:t>Ugdymui organizuoti turima reikalinga įranga ir priemonės;</w:t>
            </w:r>
          </w:p>
          <w:p w14:paraId="3D1C63E1" w14:textId="77777777" w:rsidR="00C669A5" w:rsidRPr="006B4485" w:rsidRDefault="00C669A5" w:rsidP="00B568C7">
            <w:pPr>
              <w:numPr>
                <w:ilvl w:val="0"/>
                <w:numId w:val="3"/>
              </w:numPr>
              <w:suppressAutoHyphens/>
              <w:autoSpaceDN w:val="0"/>
              <w:spacing w:after="0" w:line="240" w:lineRule="auto"/>
              <w:jc w:val="both"/>
              <w:textAlignment w:val="baseline"/>
              <w:rPr>
                <w:rFonts w:ascii="Times New Roman" w:eastAsia="Times New Roman" w:hAnsi="Times New Roman" w:cs="Times New Roman"/>
                <w:sz w:val="24"/>
                <w:szCs w:val="24"/>
              </w:rPr>
            </w:pPr>
            <w:r w:rsidRPr="006B4485">
              <w:rPr>
                <w:rFonts w:ascii="Times New Roman" w:eastAsia="Times New Roman" w:hAnsi="Times New Roman" w:cs="Times New Roman"/>
                <w:sz w:val="24"/>
                <w:szCs w:val="24"/>
              </w:rPr>
              <w:t>Įranga ir priemonės atitinka programos turinį ir ugdytinių amžių;</w:t>
            </w:r>
          </w:p>
          <w:p w14:paraId="053079E5" w14:textId="6AB7918E" w:rsidR="00C669A5" w:rsidRPr="006B4485" w:rsidRDefault="00C669A5" w:rsidP="00B568C7">
            <w:pPr>
              <w:numPr>
                <w:ilvl w:val="0"/>
                <w:numId w:val="3"/>
              </w:numPr>
              <w:suppressAutoHyphens/>
              <w:autoSpaceDN w:val="0"/>
              <w:spacing w:after="0" w:line="240" w:lineRule="auto"/>
              <w:jc w:val="both"/>
              <w:textAlignment w:val="baseline"/>
              <w:rPr>
                <w:rFonts w:ascii="Times New Roman" w:eastAsia="Times New Roman" w:hAnsi="Times New Roman" w:cs="Times New Roman"/>
                <w:sz w:val="24"/>
                <w:szCs w:val="24"/>
              </w:rPr>
            </w:pPr>
            <w:r w:rsidRPr="006B4485">
              <w:rPr>
                <w:rFonts w:ascii="Times New Roman" w:eastAsia="Times New Roman" w:hAnsi="Times New Roman" w:cs="Times New Roman"/>
                <w:sz w:val="24"/>
                <w:szCs w:val="24"/>
              </w:rPr>
              <w:t>Da</w:t>
            </w:r>
            <w:r w:rsidR="00707EAD" w:rsidRPr="006B4485">
              <w:rPr>
                <w:rFonts w:ascii="Times New Roman" w:eastAsia="Times New Roman" w:hAnsi="Times New Roman" w:cs="Times New Roman"/>
                <w:sz w:val="24"/>
                <w:szCs w:val="24"/>
              </w:rPr>
              <w:t>uguma</w:t>
            </w:r>
            <w:r w:rsidRPr="006B4485">
              <w:rPr>
                <w:rFonts w:ascii="Times New Roman" w:eastAsia="Times New Roman" w:hAnsi="Times New Roman" w:cs="Times New Roman"/>
                <w:sz w:val="24"/>
                <w:szCs w:val="24"/>
              </w:rPr>
              <w:t xml:space="preserve"> patalpų pritaikytos mokiniams, turintiems specialiųjų ugdymosi poreikių;</w:t>
            </w:r>
          </w:p>
          <w:p w14:paraId="2FC100C9" w14:textId="77777777" w:rsidR="00C669A5" w:rsidRPr="006B4485" w:rsidRDefault="00C669A5" w:rsidP="00B568C7">
            <w:pPr>
              <w:numPr>
                <w:ilvl w:val="0"/>
                <w:numId w:val="3"/>
              </w:numPr>
              <w:suppressAutoHyphens/>
              <w:autoSpaceDN w:val="0"/>
              <w:spacing w:after="0" w:line="240" w:lineRule="auto"/>
              <w:jc w:val="both"/>
              <w:textAlignment w:val="baseline"/>
              <w:rPr>
                <w:rFonts w:ascii="Times New Roman" w:eastAsia="Times New Roman" w:hAnsi="Times New Roman" w:cs="Times New Roman"/>
                <w:sz w:val="24"/>
                <w:szCs w:val="24"/>
              </w:rPr>
            </w:pPr>
            <w:r w:rsidRPr="006B4485">
              <w:rPr>
                <w:rFonts w:ascii="Times New Roman" w:eastAsia="Times New Roman" w:hAnsi="Times New Roman" w:cs="Times New Roman"/>
                <w:sz w:val="24"/>
                <w:szCs w:val="24"/>
              </w:rPr>
              <w:t>Įrengtos poilsio ir bendravimo zonos;</w:t>
            </w:r>
          </w:p>
          <w:p w14:paraId="1A47FA82" w14:textId="34202988" w:rsidR="00C669A5" w:rsidRPr="006B4485" w:rsidRDefault="00C669A5" w:rsidP="00B568C7">
            <w:pPr>
              <w:numPr>
                <w:ilvl w:val="0"/>
                <w:numId w:val="3"/>
              </w:numPr>
              <w:suppressAutoHyphens/>
              <w:autoSpaceDN w:val="0"/>
              <w:spacing w:after="0" w:line="240" w:lineRule="auto"/>
              <w:jc w:val="both"/>
              <w:textAlignment w:val="baseline"/>
              <w:rPr>
                <w:rFonts w:ascii="Times New Roman" w:eastAsia="Times New Roman" w:hAnsi="Times New Roman" w:cs="Times New Roman"/>
                <w:strike/>
                <w:sz w:val="24"/>
                <w:szCs w:val="24"/>
              </w:rPr>
            </w:pPr>
            <w:r w:rsidRPr="006B4485">
              <w:rPr>
                <w:rFonts w:ascii="Times New Roman" w:eastAsia="Times New Roman" w:hAnsi="Times New Roman" w:cs="Times New Roman"/>
                <w:sz w:val="24"/>
                <w:szCs w:val="24"/>
              </w:rPr>
              <w:t>Trūksta erdvių stalo teniso treniruotėms;</w:t>
            </w:r>
          </w:p>
          <w:p w14:paraId="4F19D988" w14:textId="41FBCD7B" w:rsidR="00C669A5" w:rsidRPr="006B4485" w:rsidRDefault="00C669A5" w:rsidP="00B568C7">
            <w:pPr>
              <w:numPr>
                <w:ilvl w:val="0"/>
                <w:numId w:val="3"/>
              </w:numPr>
              <w:suppressAutoHyphens/>
              <w:autoSpaceDN w:val="0"/>
              <w:spacing w:after="0" w:line="240" w:lineRule="auto"/>
              <w:jc w:val="both"/>
              <w:textAlignment w:val="baseline"/>
              <w:rPr>
                <w:rFonts w:ascii="Times New Roman" w:eastAsia="Times New Roman" w:hAnsi="Times New Roman" w:cs="Times New Roman"/>
                <w:sz w:val="24"/>
                <w:szCs w:val="24"/>
              </w:rPr>
            </w:pPr>
            <w:r w:rsidRPr="006B4485">
              <w:rPr>
                <w:rFonts w:ascii="Times New Roman" w:eastAsia="Times New Roman" w:hAnsi="Times New Roman" w:cs="Times New Roman"/>
                <w:sz w:val="24"/>
                <w:szCs w:val="24"/>
              </w:rPr>
              <w:t>Mokiniai dalyvauja inicijuojant ugdymo aplinkų atnaujinimą.</w:t>
            </w:r>
          </w:p>
          <w:p w14:paraId="6D500B82" w14:textId="1404B4DB" w:rsidR="00C669A5" w:rsidRPr="006B4485" w:rsidRDefault="00C669A5" w:rsidP="00B568C7">
            <w:pPr>
              <w:spacing w:after="0" w:line="240" w:lineRule="auto"/>
              <w:jc w:val="both"/>
              <w:rPr>
                <w:rFonts w:ascii="Times New Roman" w:eastAsia="Times New Roman" w:hAnsi="Times New Roman" w:cs="Times New Roman"/>
                <w:sz w:val="24"/>
                <w:szCs w:val="24"/>
              </w:rPr>
            </w:pPr>
            <w:r w:rsidRPr="006B4485">
              <w:rPr>
                <w:rFonts w:ascii="Times New Roman" w:eastAsia="Calibri" w:hAnsi="Times New Roman" w:cs="Times New Roman"/>
                <w:sz w:val="24"/>
                <w:szCs w:val="24"/>
              </w:rPr>
              <w:t xml:space="preserve">      Susipažinę su Centro ugdymo aplinkomis, patalpomis, priemonėmis, stadionu, irklavimo baze, stadionu ir apibendrinę surinktus duomenis vertintojai konstatuoja, kad rodiklio </w:t>
            </w:r>
            <w:r w:rsidRPr="006B4485">
              <w:rPr>
                <w:rFonts w:ascii="Times New Roman" w:eastAsia="Times New Roman" w:hAnsi="Times New Roman" w:cs="Times New Roman"/>
                <w:b/>
                <w:bCs/>
                <w:i/>
                <w:sz w:val="24"/>
                <w:szCs w:val="24"/>
              </w:rPr>
              <w:t>Fizinė ugdymo(si) aplinka ir priemonės</w:t>
            </w:r>
            <w:r w:rsidRPr="006B4485">
              <w:rPr>
                <w:rFonts w:ascii="Times New Roman" w:eastAsia="Calibri" w:hAnsi="Times New Roman" w:cs="Times New Roman"/>
                <w:sz w:val="24"/>
                <w:szCs w:val="24"/>
              </w:rPr>
              <w:t xml:space="preserve"> vertinimo lygmuo – </w:t>
            </w:r>
            <w:r w:rsidRPr="006B4485">
              <w:rPr>
                <w:rFonts w:ascii="Times New Roman" w:eastAsia="Calibri" w:hAnsi="Times New Roman" w:cs="Times New Roman"/>
                <w:b/>
                <w:sz w:val="24"/>
                <w:szCs w:val="24"/>
              </w:rPr>
              <w:t>Vidutiniškas.</w:t>
            </w:r>
          </w:p>
        </w:tc>
      </w:tr>
      <w:tr w:rsidR="006B4485" w:rsidRPr="006B4485" w14:paraId="0D0B827C" w14:textId="77777777" w:rsidTr="00B568C7">
        <w:trPr>
          <w:trHeight w:val="4101"/>
        </w:trPr>
        <w:tc>
          <w:tcPr>
            <w:tcW w:w="152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56F0A62" w14:textId="77777777" w:rsidR="00C669A5" w:rsidRPr="006B4485" w:rsidRDefault="00C669A5" w:rsidP="00B568C7">
            <w:pPr>
              <w:spacing w:after="0" w:line="240" w:lineRule="auto"/>
              <w:rPr>
                <w:rFonts w:ascii="Times New Roman" w:eastAsia="Times New Roman" w:hAnsi="Times New Roman" w:cs="Times New Roman"/>
                <w:sz w:val="24"/>
                <w:szCs w:val="24"/>
              </w:rPr>
            </w:pPr>
            <w:r w:rsidRPr="006B4485">
              <w:rPr>
                <w:rFonts w:ascii="Times New Roman" w:eastAsia="Times New Roman" w:hAnsi="Times New Roman" w:cs="Times New Roman"/>
                <w:sz w:val="20"/>
                <w:szCs w:val="24"/>
              </w:rPr>
              <w:t>11. Psichologinė aplinka *</w:t>
            </w:r>
          </w:p>
        </w:tc>
        <w:tc>
          <w:tcPr>
            <w:tcW w:w="3261"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FEE4331" w14:textId="77777777" w:rsidR="00C669A5" w:rsidRPr="006B4485" w:rsidRDefault="00C669A5" w:rsidP="00B568C7">
            <w:pPr>
              <w:tabs>
                <w:tab w:val="left" w:pos="33"/>
                <w:tab w:val="left" w:pos="317"/>
                <w:tab w:val="left" w:pos="600"/>
              </w:tabs>
              <w:spacing w:after="0" w:line="240" w:lineRule="auto"/>
              <w:ind w:left="33" w:firstLine="1"/>
              <w:rPr>
                <w:rFonts w:ascii="Times New Roman" w:eastAsia="Times New Roman" w:hAnsi="Times New Roman" w:cs="Times New Roman"/>
                <w:sz w:val="24"/>
                <w:szCs w:val="24"/>
              </w:rPr>
            </w:pPr>
            <w:r w:rsidRPr="006B4485">
              <w:rPr>
                <w:rFonts w:ascii="Times New Roman" w:eastAsia="Times New Roman" w:hAnsi="Times New Roman" w:cs="Times New Roman"/>
                <w:sz w:val="24"/>
                <w:szCs w:val="24"/>
              </w:rPr>
              <w:t>11.1.</w:t>
            </w:r>
            <w:r w:rsidRPr="006B4485">
              <w:rPr>
                <w:rFonts w:ascii="Times New Roman" w:eastAsia="Times New Roman" w:hAnsi="Times New Roman" w:cs="Times New Roman"/>
                <w:sz w:val="24"/>
                <w:szCs w:val="24"/>
              </w:rPr>
              <w:tab/>
              <w:t>Kuriama ir palaikoma vaiko emocinį ir intelektualinį ugdymą skatinanti aplinka.</w:t>
            </w:r>
          </w:p>
          <w:p w14:paraId="229496BA" w14:textId="77777777" w:rsidR="00C669A5" w:rsidRPr="006B4485" w:rsidRDefault="00C669A5" w:rsidP="00B568C7">
            <w:pPr>
              <w:tabs>
                <w:tab w:val="left" w:pos="33"/>
                <w:tab w:val="left" w:pos="317"/>
                <w:tab w:val="left" w:pos="600"/>
              </w:tabs>
              <w:spacing w:after="0" w:line="240" w:lineRule="auto"/>
              <w:ind w:left="33" w:firstLine="1"/>
              <w:rPr>
                <w:rFonts w:ascii="Times New Roman" w:eastAsia="Times New Roman" w:hAnsi="Times New Roman" w:cs="Times New Roman"/>
                <w:sz w:val="24"/>
                <w:szCs w:val="24"/>
              </w:rPr>
            </w:pPr>
            <w:r w:rsidRPr="006B4485">
              <w:rPr>
                <w:rFonts w:ascii="Times New Roman" w:eastAsia="Times New Roman" w:hAnsi="Times New Roman" w:cs="Times New Roman"/>
                <w:sz w:val="24"/>
                <w:szCs w:val="24"/>
              </w:rPr>
              <w:t>11.2.</w:t>
            </w:r>
            <w:r w:rsidRPr="006B4485">
              <w:rPr>
                <w:rFonts w:ascii="Times New Roman" w:eastAsia="Times New Roman" w:hAnsi="Times New Roman" w:cs="Times New Roman"/>
                <w:sz w:val="24"/>
                <w:szCs w:val="24"/>
              </w:rPr>
              <w:tab/>
              <w:t>Vaikų, mokytojų ir vadovų tarpusavio santykiai grindžiami pagarba ir pasitikėjimu.</w:t>
            </w:r>
          </w:p>
          <w:p w14:paraId="140E87B4" w14:textId="77777777" w:rsidR="00C669A5" w:rsidRPr="006B4485" w:rsidRDefault="00C669A5" w:rsidP="00B568C7">
            <w:pPr>
              <w:tabs>
                <w:tab w:val="left" w:pos="317"/>
                <w:tab w:val="left" w:pos="600"/>
              </w:tabs>
              <w:spacing w:after="0" w:line="240" w:lineRule="auto"/>
              <w:ind w:left="33" w:firstLine="1"/>
              <w:rPr>
                <w:rFonts w:ascii="Times New Roman" w:eastAsia="Times New Roman" w:hAnsi="Times New Roman" w:cs="Times New Roman"/>
                <w:sz w:val="24"/>
                <w:szCs w:val="24"/>
              </w:rPr>
            </w:pPr>
            <w:r w:rsidRPr="006B4485">
              <w:rPr>
                <w:rFonts w:ascii="Times New Roman" w:eastAsia="Times New Roman" w:hAnsi="Times New Roman" w:cs="Times New Roman"/>
                <w:sz w:val="24"/>
                <w:szCs w:val="24"/>
              </w:rPr>
              <w:t>11.3.</w:t>
            </w:r>
            <w:r w:rsidRPr="006B4485">
              <w:rPr>
                <w:rFonts w:ascii="Times New Roman" w:eastAsia="Times New Roman" w:hAnsi="Times New Roman" w:cs="Times New Roman"/>
                <w:sz w:val="24"/>
                <w:szCs w:val="24"/>
              </w:rPr>
              <w:tab/>
              <w:t>Vaikas turi galimybę rodyti iniciatyvą, jaučiasi saugus ir pasitikintis savimi bei kitais, gali išreikšti savo nuomonę.</w:t>
            </w:r>
          </w:p>
          <w:p w14:paraId="39673503" w14:textId="788D2174" w:rsidR="00C669A5" w:rsidRPr="006B4485" w:rsidRDefault="00C669A5" w:rsidP="00B568C7">
            <w:pPr>
              <w:tabs>
                <w:tab w:val="left" w:pos="317"/>
                <w:tab w:val="left" w:pos="600"/>
              </w:tabs>
              <w:spacing w:after="0" w:line="240" w:lineRule="auto"/>
              <w:ind w:left="33" w:firstLine="1"/>
              <w:rPr>
                <w:rFonts w:ascii="Times New Roman" w:eastAsia="Times New Roman" w:hAnsi="Times New Roman" w:cs="Times New Roman"/>
                <w:sz w:val="24"/>
                <w:szCs w:val="24"/>
              </w:rPr>
            </w:pPr>
          </w:p>
        </w:tc>
        <w:tc>
          <w:tcPr>
            <w:tcW w:w="10064" w:type="dxa"/>
            <w:tcBorders>
              <w:top w:val="single" w:sz="4" w:space="0" w:color="auto"/>
              <w:left w:val="single" w:sz="4" w:space="0" w:color="auto"/>
              <w:bottom w:val="single" w:sz="4" w:space="0" w:color="auto"/>
              <w:right w:val="single" w:sz="4" w:space="0" w:color="auto"/>
            </w:tcBorders>
            <w:shd w:val="clear" w:color="auto" w:fill="auto"/>
          </w:tcPr>
          <w:p w14:paraId="5D721958" w14:textId="77777777" w:rsidR="00C669A5" w:rsidRPr="006B4485" w:rsidRDefault="00C669A5" w:rsidP="00B568C7">
            <w:pPr>
              <w:spacing w:after="0"/>
              <w:ind w:firstLine="34"/>
              <w:jc w:val="both"/>
              <w:rPr>
                <w:rFonts w:ascii="Times New Roman" w:hAnsi="Times New Roman" w:cs="Times New Roman"/>
                <w:sz w:val="24"/>
                <w:szCs w:val="24"/>
              </w:rPr>
            </w:pPr>
            <w:r w:rsidRPr="006B4485">
              <w:rPr>
                <w:rFonts w:ascii="Times New Roman" w:hAnsi="Times New Roman" w:cs="Times New Roman"/>
                <w:sz w:val="24"/>
                <w:szCs w:val="24"/>
              </w:rPr>
              <w:t> </w:t>
            </w:r>
            <w:r w:rsidRPr="006B4485">
              <w:rPr>
                <w:rFonts w:ascii="Times New Roman" w:hAnsi="Times New Roman"/>
                <w:sz w:val="24"/>
                <w:szCs w:val="24"/>
              </w:rPr>
              <w:t xml:space="preserve">11.1. 2020 m. atlikto  įstaigos vidaus įsivertinimo metu 53,60 proc. respondentų visiškai sutinka, 36,80 proc. ko gero sutinka, kad kuriama ir palaikoma vaiko emocinį ir intelektualinį ugdymą skatinanti aplinka. Centro auklėtiniai raginami </w:t>
            </w:r>
            <w:r w:rsidRPr="006B4485">
              <w:rPr>
                <w:rFonts w:ascii="Times New Roman" w:hAnsi="Times New Roman" w:cs="Times New Roman"/>
                <w:sz w:val="24"/>
                <w:szCs w:val="24"/>
              </w:rPr>
              <w:t xml:space="preserve">kurti pagarbius ir draugiškus santykius su draugais, mokytojais, darbuotojais, laikytis susitarimų ir „Kupiškio r. kūno kultūros ir sporto centro auklėtinių elgesio taisyklių“  papildančių sporto mokytojų ir  mokinių yra susitarimus dėl elgesio užsiėmimu, sporto renginių, varžybų, kelionių metu (Įstaigos vidaus kokybės įsivertinimo rezultatai, mokinių elgesio taisyklės). 2021 m. Centre parengtas ir vykdomas socialinių, emocinių kompetencijų ugdymo planas, kuriame numatyti veiksmai smurto ir patyčių prevencijai. Keturi metai iš eilės, palaikant vaiko emocinį intelektualinį ugdymą, organizuojamos vasaros </w:t>
            </w:r>
            <w:r w:rsidRPr="006B4485">
              <w:rPr>
                <w:rFonts w:ascii="Times New Roman" w:eastAsia="Calibri" w:hAnsi="Times New Roman" w:cs="Times New Roman"/>
                <w:sz w:val="24"/>
                <w:szCs w:val="24"/>
              </w:rPr>
              <w:t>laisvalaikio užimtumo ir vasaros poilsio, vaikų ir jaunimo socializacijos</w:t>
            </w:r>
            <w:r w:rsidRPr="006B4485">
              <w:rPr>
                <w:rFonts w:ascii="Times New Roman" w:hAnsi="Times New Roman" w:cs="Times New Roman"/>
                <w:sz w:val="24"/>
                <w:szCs w:val="24"/>
              </w:rPr>
              <w:t xml:space="preserve"> sporto krypties stovyklos „Žvali vasara“, „Noriu žinoti, noriu pajusti pats“, „Oranžinis kamuolys“, „Visos sporto šakos“, „Lengvaatlečių sportinio pasirengimo kelias“, „Lengvaatlečiai-mažieji olimpiečiai“., kuriose buvo užimta per 240 vaikų, tarp kurių Šv. Kazimiero globos namų auklėtiniai ir vaikai iš socialiai jautrios aplinkos.</w:t>
            </w:r>
          </w:p>
          <w:p w14:paraId="7D4334E8" w14:textId="77777777" w:rsidR="00C669A5" w:rsidRPr="006B4485" w:rsidRDefault="00C669A5" w:rsidP="00B568C7">
            <w:pPr>
              <w:pStyle w:val="Sraopastraipa"/>
              <w:ind w:left="0"/>
              <w:jc w:val="both"/>
              <w:rPr>
                <w:rFonts w:ascii="Times New Roman" w:eastAsia="Times New Roman" w:hAnsi="Times New Roman" w:cs="Times New Roman"/>
                <w:sz w:val="24"/>
                <w:szCs w:val="24"/>
                <w:lang w:eastAsia="lt-LT"/>
              </w:rPr>
            </w:pPr>
            <w:r w:rsidRPr="006B4485">
              <w:rPr>
                <w:rFonts w:ascii="Times New Roman" w:eastAsia="Times New Roman" w:hAnsi="Times New Roman" w:cs="Times New Roman"/>
                <w:sz w:val="24"/>
                <w:szCs w:val="24"/>
                <w:lang w:eastAsia="lt-LT"/>
              </w:rPr>
              <w:lastRenderedPageBreak/>
              <w:t xml:space="preserve">11.2. </w:t>
            </w:r>
            <w:r w:rsidRPr="006B4485">
              <w:rPr>
                <w:rFonts w:ascii="Times New Roman" w:hAnsi="Times New Roman" w:cs="Times New Roman"/>
                <w:sz w:val="24"/>
                <w:szCs w:val="24"/>
              </w:rPr>
              <w:t xml:space="preserve">Po 2018 m. vykusio įstaigos vidaus įsivertinimo išvadų, teigiančių, kad reikia ieškoti būdų visiems be išimčių jaustis atsakingais už kolektyvo mikroklimatą buvo dėtos pastangos situacijai keisti. Pokalbių, susirinkimų metu gilintasi į vidaus tvarkos taisykles, pedagogų etikos kodeksą. </w:t>
            </w:r>
            <w:r w:rsidRPr="006B4485">
              <w:rPr>
                <w:rFonts w:ascii="Times New Roman" w:eastAsia="Times New Roman" w:hAnsi="Times New Roman" w:cs="Times New Roman"/>
                <w:sz w:val="24"/>
                <w:szCs w:val="24"/>
                <w:lang w:eastAsia="lt-LT"/>
              </w:rPr>
              <w:t>2020 m. Kupiškio r. kūno kultūros ir sporto centro neformaliojo vaikų švietimo kokybės įsivertinimo rezultatai rodo teigiamą pokytį. Kad vaikų, mokytojų ir vadovų tarpusavio santykiai grindžiami pagarba ir pasitikėjimu teigia  84,80 proc. apklausos dalyvių. (Įstaigos vidaus įsivertinimo rezultatai).</w:t>
            </w:r>
          </w:p>
          <w:p w14:paraId="57DB9638" w14:textId="40BB7BE6" w:rsidR="00C669A5" w:rsidRPr="006B4485" w:rsidRDefault="00C669A5" w:rsidP="00B568C7">
            <w:pPr>
              <w:pStyle w:val="Sraopastraipa"/>
              <w:spacing w:after="0"/>
              <w:ind w:left="0"/>
              <w:jc w:val="both"/>
              <w:rPr>
                <w:rFonts w:ascii="Times New Roman" w:eastAsia="Times New Roman" w:hAnsi="Times New Roman" w:cs="Times New Roman"/>
                <w:sz w:val="24"/>
                <w:szCs w:val="24"/>
                <w:lang w:eastAsia="lt-LT"/>
              </w:rPr>
            </w:pPr>
            <w:r w:rsidRPr="006B4485">
              <w:rPr>
                <w:rFonts w:ascii="Times New Roman" w:eastAsia="Times New Roman" w:hAnsi="Times New Roman" w:cs="Times New Roman"/>
                <w:sz w:val="24"/>
                <w:szCs w:val="24"/>
                <w:lang w:eastAsia="lt-LT"/>
              </w:rPr>
              <w:t xml:space="preserve">11.3. Vaikas turi galimybę rodyti iniciatyvą, jaučiasi saugus ir pasitikintis savimi bei kitais, gali išreikšti savo nuomonę mano 75,20 proc. apklaustųjų, 23,20 proc. ko gero sutinka su šia nuomone. </w:t>
            </w:r>
            <w:r w:rsidRPr="006B4485">
              <w:rPr>
                <w:rFonts w:ascii="Times New Roman" w:hAnsi="Times New Roman" w:cs="Times New Roman"/>
                <w:sz w:val="24"/>
                <w:szCs w:val="24"/>
              </w:rPr>
              <w:t>Centro auklėtiniai  dalyvauja Centro  tarybos veikloje, ugdosi lyderio savybes įsitraukdami į sporto veiklų organizavimą, ugdosi atsakomybę teisėjaudami, savanoriaudami varžybose, reiškia savo nuomonę socialiniuose tinkluose. (</w:t>
            </w:r>
            <w:r w:rsidRPr="006B4485">
              <w:rPr>
                <w:rFonts w:ascii="Times New Roman" w:eastAsia="Times New Roman" w:hAnsi="Times New Roman" w:cs="Times New Roman"/>
                <w:sz w:val="24"/>
                <w:szCs w:val="24"/>
                <w:lang w:eastAsia="lt-LT"/>
              </w:rPr>
              <w:t>Įstaigos vidaus įsivertinimo rezultatai, Centro tarybos susirinkimų protokolai, varžybų protokolai, informacija žiniasklaidai).</w:t>
            </w:r>
          </w:p>
          <w:p w14:paraId="36E1BC8F" w14:textId="738CF11B" w:rsidR="00C669A5" w:rsidRPr="006B4485" w:rsidRDefault="00C669A5" w:rsidP="00B568C7">
            <w:pPr>
              <w:pStyle w:val="Sraopastraipa"/>
              <w:ind w:left="0"/>
              <w:rPr>
                <w:rFonts w:ascii="Times New Roman" w:hAnsi="Times New Roman" w:cs="Times New Roman"/>
                <w:sz w:val="24"/>
                <w:szCs w:val="24"/>
              </w:rPr>
            </w:pPr>
            <w:r w:rsidRPr="006B4485">
              <w:rPr>
                <w:rFonts w:ascii="Times New Roman" w:hAnsi="Times New Roman" w:cs="Times New Roman"/>
                <w:b/>
                <w:sz w:val="24"/>
                <w:szCs w:val="24"/>
              </w:rPr>
              <w:t>Išvada</w:t>
            </w:r>
            <w:r w:rsidRPr="006B4485">
              <w:rPr>
                <w:rFonts w:ascii="Times New Roman" w:hAnsi="Times New Roman" w:cs="Times New Roman"/>
                <w:sz w:val="24"/>
                <w:szCs w:val="24"/>
              </w:rPr>
              <w:t>: rodiklio „Psichologinė aplinka“ įsivertinimas: vidutiniškas lygis</w:t>
            </w:r>
          </w:p>
        </w:tc>
      </w:tr>
      <w:tr w:rsidR="006B4485" w:rsidRPr="006B4485" w14:paraId="356AE7D3" w14:textId="77777777" w:rsidTr="00B568C7">
        <w:trPr>
          <w:trHeight w:val="770"/>
        </w:trPr>
        <w:tc>
          <w:tcPr>
            <w:tcW w:w="152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D997BEF" w14:textId="77777777" w:rsidR="00C669A5" w:rsidRPr="006B4485" w:rsidRDefault="00C669A5" w:rsidP="00B568C7">
            <w:pPr>
              <w:spacing w:after="0" w:line="240" w:lineRule="auto"/>
              <w:rPr>
                <w:rFonts w:ascii="Times New Roman" w:eastAsia="Times New Roman" w:hAnsi="Times New Roman" w:cs="Times New Roman"/>
                <w:sz w:val="24"/>
                <w:szCs w:val="24"/>
              </w:rPr>
            </w:pPr>
          </w:p>
        </w:tc>
        <w:tc>
          <w:tcPr>
            <w:tcW w:w="3261"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4342BBB" w14:textId="77777777" w:rsidR="00C669A5" w:rsidRPr="006B4485" w:rsidRDefault="00C669A5" w:rsidP="00B568C7">
            <w:pPr>
              <w:spacing w:after="0" w:line="240" w:lineRule="auto"/>
              <w:rPr>
                <w:rFonts w:ascii="Times New Roman" w:eastAsia="Times New Roman" w:hAnsi="Times New Roman" w:cs="Times New Roman"/>
                <w:sz w:val="24"/>
                <w:szCs w:val="24"/>
              </w:rPr>
            </w:pPr>
          </w:p>
        </w:tc>
        <w:tc>
          <w:tcPr>
            <w:tcW w:w="10064" w:type="dxa"/>
            <w:tcBorders>
              <w:top w:val="single" w:sz="4" w:space="0" w:color="auto"/>
              <w:left w:val="single" w:sz="4" w:space="0" w:color="auto"/>
              <w:bottom w:val="single" w:sz="4" w:space="0" w:color="auto"/>
              <w:right w:val="single" w:sz="4" w:space="0" w:color="auto"/>
            </w:tcBorders>
            <w:shd w:val="clear" w:color="auto" w:fill="auto"/>
          </w:tcPr>
          <w:p w14:paraId="6E551945" w14:textId="01D3A699" w:rsidR="00C669A5" w:rsidRPr="006B4485" w:rsidRDefault="00C669A5" w:rsidP="00B568C7">
            <w:pPr>
              <w:suppressAutoHyphens/>
              <w:autoSpaceDN w:val="0"/>
              <w:spacing w:after="0" w:line="240" w:lineRule="auto"/>
              <w:jc w:val="both"/>
              <w:textAlignment w:val="baseline"/>
              <w:rPr>
                <w:rFonts w:ascii="Times New Roman" w:eastAsia="Calibri" w:hAnsi="Times New Roman" w:cs="Times New Roman"/>
                <w:sz w:val="24"/>
                <w:szCs w:val="24"/>
              </w:rPr>
            </w:pPr>
            <w:r w:rsidRPr="006B4485">
              <w:rPr>
                <w:rFonts w:ascii="Times New Roman" w:eastAsia="Calibri" w:hAnsi="Times New Roman" w:cs="Times New Roman"/>
                <w:sz w:val="24"/>
                <w:szCs w:val="24"/>
              </w:rPr>
              <w:t xml:space="preserve">Psichologinė aplinka </w:t>
            </w:r>
            <w:r w:rsidRPr="006B4485">
              <w:rPr>
                <w:rFonts w:ascii="Times New Roman" w:eastAsia="Times New Roman" w:hAnsi="Times New Roman" w:cs="Times New Roman"/>
                <w:sz w:val="24"/>
                <w:szCs w:val="24"/>
                <w:lang w:eastAsia="en-GB"/>
              </w:rPr>
              <w:t xml:space="preserve"> tinkama</w:t>
            </w:r>
            <w:r w:rsidRPr="006B4485">
              <w:rPr>
                <w:rFonts w:ascii="Times New Roman" w:eastAsia="Calibri" w:hAnsi="Times New Roman" w:cs="Times New Roman"/>
                <w:sz w:val="24"/>
                <w:szCs w:val="24"/>
              </w:rPr>
              <w:t>. Tokią vertintojų įžvalgą pagrindžia šie argumentai</w:t>
            </w:r>
            <w:r w:rsidRPr="006B4485">
              <w:rPr>
                <w:rFonts w:ascii="Times New Roman" w:eastAsia="Times New Roman" w:hAnsi="Times New Roman" w:cs="Times New Roman"/>
                <w:sz w:val="24"/>
                <w:szCs w:val="24"/>
                <w:lang w:eastAsia="en-GB"/>
              </w:rPr>
              <w:t xml:space="preserve">:   </w:t>
            </w:r>
          </w:p>
          <w:p w14:paraId="51B75484" w14:textId="77777777" w:rsidR="00C669A5" w:rsidRPr="006B4485" w:rsidRDefault="00C669A5" w:rsidP="00B568C7">
            <w:pPr>
              <w:numPr>
                <w:ilvl w:val="0"/>
                <w:numId w:val="4"/>
              </w:numPr>
              <w:suppressAutoHyphens/>
              <w:autoSpaceDN w:val="0"/>
              <w:spacing w:after="0" w:line="240" w:lineRule="auto"/>
              <w:contextualSpacing/>
              <w:jc w:val="both"/>
              <w:textAlignment w:val="baseline"/>
              <w:rPr>
                <w:rFonts w:ascii="Times New Roman" w:eastAsia="Calibri" w:hAnsi="Times New Roman" w:cs="Times New Roman"/>
                <w:sz w:val="24"/>
                <w:szCs w:val="24"/>
              </w:rPr>
            </w:pPr>
            <w:r w:rsidRPr="006B4485">
              <w:rPr>
                <w:rFonts w:ascii="Times New Roman" w:eastAsia="Calibri" w:hAnsi="Times New Roman" w:cs="Times New Roman"/>
                <w:sz w:val="24"/>
                <w:szCs w:val="24"/>
              </w:rPr>
              <w:t>Kuriama palanki, vaikų emocinį ugdymą palaikanti, aplinka;</w:t>
            </w:r>
          </w:p>
          <w:p w14:paraId="01322DE3" w14:textId="77777777" w:rsidR="00C669A5" w:rsidRPr="006B4485" w:rsidRDefault="00C669A5" w:rsidP="00B568C7">
            <w:pPr>
              <w:numPr>
                <w:ilvl w:val="0"/>
                <w:numId w:val="4"/>
              </w:numPr>
              <w:suppressAutoHyphens/>
              <w:autoSpaceDN w:val="0"/>
              <w:spacing w:after="0" w:line="240" w:lineRule="auto"/>
              <w:contextualSpacing/>
              <w:jc w:val="both"/>
              <w:textAlignment w:val="baseline"/>
              <w:rPr>
                <w:rFonts w:ascii="Times New Roman" w:eastAsia="Calibri" w:hAnsi="Times New Roman" w:cs="Times New Roman"/>
                <w:sz w:val="24"/>
                <w:szCs w:val="24"/>
              </w:rPr>
            </w:pPr>
            <w:r w:rsidRPr="006B4485">
              <w:rPr>
                <w:rFonts w:ascii="Times New Roman" w:eastAsia="Times New Roman" w:hAnsi="Times New Roman" w:cs="Times New Roman"/>
                <w:sz w:val="24"/>
                <w:szCs w:val="24"/>
              </w:rPr>
              <w:t xml:space="preserve">Kuriama ir palaikoma vaiko intelektualinį ugdymą skatinanti aplinka; </w:t>
            </w:r>
          </w:p>
          <w:p w14:paraId="7D172073" w14:textId="77777777" w:rsidR="00C669A5" w:rsidRPr="006B4485" w:rsidRDefault="00C669A5" w:rsidP="00B568C7">
            <w:pPr>
              <w:numPr>
                <w:ilvl w:val="0"/>
                <w:numId w:val="4"/>
              </w:numPr>
              <w:suppressAutoHyphens/>
              <w:autoSpaceDN w:val="0"/>
              <w:spacing w:after="0" w:line="240" w:lineRule="auto"/>
              <w:contextualSpacing/>
              <w:jc w:val="both"/>
              <w:textAlignment w:val="baseline"/>
              <w:rPr>
                <w:rFonts w:ascii="Times New Roman" w:eastAsia="Calibri" w:hAnsi="Times New Roman" w:cs="Times New Roman"/>
                <w:sz w:val="24"/>
                <w:szCs w:val="24"/>
              </w:rPr>
            </w:pPr>
            <w:r w:rsidRPr="006B4485">
              <w:rPr>
                <w:rFonts w:ascii="Times New Roman" w:eastAsia="Times New Roman" w:hAnsi="Times New Roman" w:cs="Times New Roman"/>
                <w:sz w:val="24"/>
                <w:szCs w:val="24"/>
              </w:rPr>
              <w:t xml:space="preserve">Vaikų tarpusavio, vaikų ir mokytojų, bei vaikų ir vadovų tarpusavio santykiai grindžiami pagarba ir pasitikėjimu; </w:t>
            </w:r>
          </w:p>
          <w:p w14:paraId="7B44C473" w14:textId="77777777" w:rsidR="00C669A5" w:rsidRPr="006B4485" w:rsidRDefault="00C669A5" w:rsidP="00B568C7">
            <w:pPr>
              <w:numPr>
                <w:ilvl w:val="0"/>
                <w:numId w:val="4"/>
              </w:numPr>
              <w:suppressAutoHyphens/>
              <w:autoSpaceDN w:val="0"/>
              <w:spacing w:after="0" w:line="240" w:lineRule="auto"/>
              <w:contextualSpacing/>
              <w:jc w:val="both"/>
              <w:textAlignment w:val="baseline"/>
              <w:rPr>
                <w:rFonts w:ascii="Times New Roman" w:eastAsia="Calibri" w:hAnsi="Times New Roman" w:cs="Times New Roman"/>
                <w:sz w:val="24"/>
                <w:szCs w:val="24"/>
              </w:rPr>
            </w:pPr>
            <w:r w:rsidRPr="006B4485">
              <w:rPr>
                <w:rFonts w:ascii="Times New Roman" w:eastAsia="Times New Roman" w:hAnsi="Times New Roman" w:cs="Times New Roman"/>
                <w:sz w:val="24"/>
                <w:szCs w:val="24"/>
              </w:rPr>
              <w:t>Vaikai turi galimybę rodyti iniciatyvą, jaučiasi saugūs ir pasitikintys savimi;</w:t>
            </w:r>
          </w:p>
          <w:p w14:paraId="18317215" w14:textId="77777777" w:rsidR="00C669A5" w:rsidRPr="006B4485" w:rsidRDefault="00C669A5" w:rsidP="00B568C7">
            <w:pPr>
              <w:numPr>
                <w:ilvl w:val="0"/>
                <w:numId w:val="4"/>
              </w:numPr>
              <w:suppressAutoHyphens/>
              <w:autoSpaceDN w:val="0"/>
              <w:spacing w:after="0" w:line="240" w:lineRule="auto"/>
              <w:contextualSpacing/>
              <w:jc w:val="both"/>
              <w:textAlignment w:val="baseline"/>
              <w:rPr>
                <w:rFonts w:ascii="Times New Roman" w:eastAsia="Calibri" w:hAnsi="Times New Roman" w:cs="Times New Roman"/>
                <w:sz w:val="24"/>
                <w:szCs w:val="24"/>
              </w:rPr>
            </w:pPr>
            <w:r w:rsidRPr="006B4485">
              <w:rPr>
                <w:rFonts w:ascii="Times New Roman" w:eastAsia="Times New Roman" w:hAnsi="Times New Roman" w:cs="Times New Roman"/>
                <w:sz w:val="24"/>
                <w:szCs w:val="24"/>
              </w:rPr>
              <w:t>Bendrų pasitarimų metu vaikai ir mokytojai kartu numato sportinių rezultatų tikslus ir priemones jiems pasiekti;</w:t>
            </w:r>
          </w:p>
          <w:p w14:paraId="3BF23E4F" w14:textId="77777777" w:rsidR="00C669A5" w:rsidRPr="006B4485" w:rsidRDefault="00C669A5" w:rsidP="00B568C7">
            <w:pPr>
              <w:numPr>
                <w:ilvl w:val="0"/>
                <w:numId w:val="4"/>
              </w:numPr>
              <w:suppressAutoHyphens/>
              <w:autoSpaceDN w:val="0"/>
              <w:spacing w:after="0" w:line="240" w:lineRule="auto"/>
              <w:contextualSpacing/>
              <w:jc w:val="both"/>
              <w:textAlignment w:val="baseline"/>
              <w:rPr>
                <w:rFonts w:ascii="Times New Roman" w:eastAsia="Calibri" w:hAnsi="Times New Roman" w:cs="Times New Roman"/>
                <w:sz w:val="24"/>
                <w:szCs w:val="24"/>
              </w:rPr>
            </w:pPr>
            <w:r w:rsidRPr="006B4485">
              <w:rPr>
                <w:rFonts w:ascii="Times New Roman" w:eastAsia="Times New Roman" w:hAnsi="Times New Roman" w:cs="Times New Roman"/>
                <w:sz w:val="24"/>
                <w:szCs w:val="24"/>
              </w:rPr>
              <w:t>Vaikus ir sporto mokytojus sieja pasitikėjimu ir pagarba grįstas ryšys;</w:t>
            </w:r>
          </w:p>
          <w:p w14:paraId="574D3CC2" w14:textId="77777777" w:rsidR="00C669A5" w:rsidRPr="006B4485" w:rsidRDefault="00C669A5" w:rsidP="00B568C7">
            <w:pPr>
              <w:numPr>
                <w:ilvl w:val="0"/>
                <w:numId w:val="4"/>
              </w:numPr>
              <w:suppressAutoHyphens/>
              <w:autoSpaceDN w:val="0"/>
              <w:spacing w:after="0" w:line="240" w:lineRule="auto"/>
              <w:contextualSpacing/>
              <w:jc w:val="both"/>
              <w:textAlignment w:val="baseline"/>
              <w:rPr>
                <w:rFonts w:ascii="Times New Roman" w:eastAsia="Calibri" w:hAnsi="Times New Roman" w:cs="Times New Roman"/>
                <w:sz w:val="24"/>
                <w:szCs w:val="24"/>
              </w:rPr>
            </w:pPr>
            <w:r w:rsidRPr="006B4485">
              <w:rPr>
                <w:rFonts w:ascii="Times New Roman" w:eastAsia="Calibri" w:hAnsi="Times New Roman" w:cs="Times New Roman"/>
                <w:sz w:val="24"/>
                <w:szCs w:val="24"/>
              </w:rPr>
              <w:t>Vaikai, tėvai drąsiai kreipiasi į trenerį ir sprendžia iškilusias problemas;</w:t>
            </w:r>
          </w:p>
          <w:p w14:paraId="4920B312" w14:textId="3D32F59F" w:rsidR="00C669A5" w:rsidRPr="006B4485" w:rsidRDefault="00C669A5" w:rsidP="00B568C7">
            <w:pPr>
              <w:numPr>
                <w:ilvl w:val="0"/>
                <w:numId w:val="4"/>
              </w:numPr>
              <w:suppressAutoHyphens/>
              <w:autoSpaceDN w:val="0"/>
              <w:spacing w:after="0" w:line="240" w:lineRule="auto"/>
              <w:contextualSpacing/>
              <w:jc w:val="both"/>
              <w:textAlignment w:val="baseline"/>
              <w:rPr>
                <w:rFonts w:ascii="Times New Roman" w:eastAsia="Calibri" w:hAnsi="Times New Roman" w:cs="Times New Roman"/>
                <w:sz w:val="24"/>
                <w:szCs w:val="24"/>
              </w:rPr>
            </w:pPr>
            <w:r w:rsidRPr="006B4485">
              <w:rPr>
                <w:rFonts w:ascii="Times New Roman" w:eastAsia="Calibri" w:hAnsi="Times New Roman" w:cs="Times New Roman"/>
                <w:sz w:val="24"/>
                <w:szCs w:val="24"/>
              </w:rPr>
              <w:t>Treniruočių, stovyklų metu vaikai su sporto mokytojais gali kalbėtis įvairiomis, jiems aktualiomis temomis</w:t>
            </w:r>
            <w:r w:rsidR="007C3B78" w:rsidRPr="006B4485">
              <w:rPr>
                <w:rFonts w:ascii="Times New Roman" w:eastAsia="Calibri" w:hAnsi="Times New Roman" w:cs="Times New Roman"/>
                <w:sz w:val="24"/>
                <w:szCs w:val="24"/>
              </w:rPr>
              <w:t>;</w:t>
            </w:r>
          </w:p>
          <w:p w14:paraId="596787C9" w14:textId="6B802820" w:rsidR="00C669A5" w:rsidRPr="006B4485" w:rsidRDefault="00C669A5" w:rsidP="00B568C7">
            <w:pPr>
              <w:numPr>
                <w:ilvl w:val="0"/>
                <w:numId w:val="4"/>
              </w:numPr>
              <w:suppressAutoHyphens/>
              <w:autoSpaceDN w:val="0"/>
              <w:spacing w:after="0" w:line="240" w:lineRule="auto"/>
              <w:contextualSpacing/>
              <w:jc w:val="both"/>
              <w:textAlignment w:val="baseline"/>
              <w:rPr>
                <w:rFonts w:ascii="Times New Roman" w:eastAsia="Calibri" w:hAnsi="Times New Roman" w:cs="Times New Roman"/>
                <w:sz w:val="24"/>
                <w:szCs w:val="24"/>
              </w:rPr>
            </w:pPr>
            <w:r w:rsidRPr="006B4485">
              <w:rPr>
                <w:rFonts w:ascii="Times New Roman" w:eastAsia="Calibri" w:hAnsi="Times New Roman" w:cs="Times New Roman"/>
                <w:sz w:val="24"/>
                <w:szCs w:val="24"/>
              </w:rPr>
              <w:t>Dauguma mokytojų  vadovų ir mokytojų tarpusavio santykis vertina gerai.</w:t>
            </w:r>
          </w:p>
          <w:p w14:paraId="06829627" w14:textId="77777777" w:rsidR="00C669A5" w:rsidRPr="006B4485" w:rsidRDefault="00C669A5" w:rsidP="00B568C7">
            <w:pPr>
              <w:spacing w:after="0" w:line="240" w:lineRule="auto"/>
              <w:jc w:val="both"/>
              <w:rPr>
                <w:rFonts w:ascii="Times New Roman" w:eastAsia="Times New Roman" w:hAnsi="Times New Roman" w:cs="Times New Roman"/>
                <w:b/>
                <w:bCs/>
                <w:sz w:val="24"/>
                <w:szCs w:val="24"/>
              </w:rPr>
            </w:pPr>
            <w:r w:rsidRPr="006B4485">
              <w:rPr>
                <w:rFonts w:ascii="Times New Roman" w:eastAsia="Calibri" w:hAnsi="Times New Roman" w:cs="Times New Roman"/>
                <w:sz w:val="24"/>
                <w:szCs w:val="24"/>
              </w:rPr>
              <w:t xml:space="preserve">      Susipažinę, išanalizavę ir apibendrinę viešai prieinamą ir centro pateiktą informaciją bei pokalbių su centro bendruomenės nariais metu surinktus duomenis ir atsižvelgdami į išdėstytus, rodiklio kryptingumą pagrindžiančius argumentus vertintojai konstatuoja kad rodiklio </w:t>
            </w:r>
            <w:r w:rsidRPr="006B4485">
              <w:rPr>
                <w:rFonts w:ascii="Times New Roman" w:eastAsia="Times New Roman" w:hAnsi="Times New Roman" w:cs="Times New Roman"/>
                <w:b/>
                <w:bCs/>
                <w:sz w:val="24"/>
                <w:szCs w:val="24"/>
              </w:rPr>
              <w:t>Psichologinė aplinka</w:t>
            </w:r>
            <w:r w:rsidRPr="006B4485">
              <w:rPr>
                <w:rFonts w:ascii="Times New Roman" w:eastAsia="Times New Roman" w:hAnsi="Times New Roman" w:cs="Times New Roman"/>
                <w:sz w:val="24"/>
                <w:szCs w:val="24"/>
              </w:rPr>
              <w:t xml:space="preserve"> vertinamo lygmuo </w:t>
            </w:r>
            <w:r w:rsidRPr="006B4485">
              <w:rPr>
                <w:rFonts w:ascii="Times New Roman" w:eastAsia="Calibri" w:hAnsi="Times New Roman" w:cs="Times New Roman"/>
                <w:sz w:val="24"/>
                <w:szCs w:val="24"/>
              </w:rPr>
              <w:t>–</w:t>
            </w:r>
            <w:r w:rsidRPr="006B4485">
              <w:rPr>
                <w:rFonts w:ascii="Times New Roman" w:eastAsia="Times New Roman" w:hAnsi="Times New Roman" w:cs="Times New Roman"/>
                <w:sz w:val="24"/>
                <w:szCs w:val="24"/>
              </w:rPr>
              <w:t xml:space="preserve"> </w:t>
            </w:r>
            <w:r w:rsidRPr="006B4485">
              <w:rPr>
                <w:rFonts w:ascii="Times New Roman" w:eastAsia="Times New Roman" w:hAnsi="Times New Roman" w:cs="Times New Roman"/>
                <w:b/>
                <w:bCs/>
                <w:sz w:val="24"/>
                <w:szCs w:val="24"/>
              </w:rPr>
              <w:t>Vidutiniškas.</w:t>
            </w:r>
          </w:p>
          <w:p w14:paraId="7243FDC2" w14:textId="5AC71D20" w:rsidR="00C669A5" w:rsidRPr="006B4485" w:rsidRDefault="00C669A5" w:rsidP="00B568C7">
            <w:pPr>
              <w:spacing w:after="0" w:line="240" w:lineRule="auto"/>
              <w:jc w:val="both"/>
              <w:rPr>
                <w:rFonts w:ascii="Times New Roman" w:eastAsia="Times New Roman" w:hAnsi="Times New Roman" w:cs="Times New Roman"/>
                <w:b/>
                <w:sz w:val="24"/>
                <w:szCs w:val="24"/>
              </w:rPr>
            </w:pPr>
            <w:r w:rsidRPr="006B4485">
              <w:rPr>
                <w:rFonts w:ascii="Times New Roman" w:eastAsia="Times New Roman" w:hAnsi="Times New Roman" w:cs="Times New Roman"/>
                <w:sz w:val="24"/>
                <w:szCs w:val="24"/>
                <w:lang w:eastAsia="lt-LT"/>
              </w:rPr>
              <w:t xml:space="preserve">      Vertintojai daro išvadą, kad rodiklio aspektas </w:t>
            </w:r>
            <w:r w:rsidRPr="006B4485">
              <w:rPr>
                <w:rFonts w:ascii="Times New Roman" w:eastAsia="Calibri" w:hAnsi="Times New Roman" w:cs="Times New Roman"/>
                <w:sz w:val="24"/>
                <w:szCs w:val="24"/>
              </w:rPr>
              <w:t xml:space="preserve">– </w:t>
            </w:r>
            <w:r w:rsidRPr="006B4485">
              <w:rPr>
                <w:rFonts w:ascii="Times New Roman" w:eastAsia="Times New Roman" w:hAnsi="Times New Roman" w:cs="Times New Roman"/>
                <w:b/>
                <w:i/>
                <w:sz w:val="24"/>
                <w:szCs w:val="24"/>
              </w:rPr>
              <w:t xml:space="preserve">11.1. Kuriama ir palaikoma vaiko emocinį ir intelektualinį ugdymą skatinanti aplinka </w:t>
            </w:r>
            <w:r w:rsidRPr="006B4485">
              <w:rPr>
                <w:rFonts w:ascii="Times New Roman" w:eastAsia="Times New Roman" w:hAnsi="Times New Roman" w:cs="Times New Roman"/>
                <w:sz w:val="24"/>
                <w:szCs w:val="24"/>
              </w:rPr>
              <w:t>yra stiprusis Centro veiklos aspektas.</w:t>
            </w:r>
          </w:p>
        </w:tc>
      </w:tr>
      <w:tr w:rsidR="006B4485" w:rsidRPr="006B4485" w14:paraId="4897C135" w14:textId="77777777" w:rsidTr="00FA60EA">
        <w:trPr>
          <w:trHeight w:val="299"/>
        </w:trPr>
        <w:tc>
          <w:tcPr>
            <w:tcW w:w="14850" w:type="dxa"/>
            <w:gridSpan w:val="4"/>
            <w:tcBorders>
              <w:top w:val="single" w:sz="4" w:space="0" w:color="auto"/>
              <w:left w:val="single" w:sz="4" w:space="0" w:color="auto"/>
              <w:bottom w:val="single" w:sz="4" w:space="0" w:color="auto"/>
              <w:right w:val="single" w:sz="4" w:space="0" w:color="auto"/>
            </w:tcBorders>
            <w:shd w:val="clear" w:color="auto" w:fill="auto"/>
            <w:hideMark/>
          </w:tcPr>
          <w:p w14:paraId="614C564D" w14:textId="77777777" w:rsidR="00C669A5" w:rsidRPr="006B4485" w:rsidRDefault="00C669A5" w:rsidP="00B568C7">
            <w:pPr>
              <w:spacing w:after="0" w:line="240" w:lineRule="auto"/>
              <w:ind w:left="1080" w:hanging="720"/>
              <w:jc w:val="center"/>
              <w:rPr>
                <w:rFonts w:ascii="Times New Roman" w:eastAsia="Times New Roman" w:hAnsi="Times New Roman" w:cs="Times New Roman"/>
                <w:b/>
                <w:sz w:val="24"/>
                <w:szCs w:val="24"/>
              </w:rPr>
            </w:pPr>
            <w:r w:rsidRPr="006B4485">
              <w:rPr>
                <w:rFonts w:ascii="Times New Roman" w:eastAsia="Times New Roman" w:hAnsi="Times New Roman" w:cs="Times New Roman"/>
                <w:b/>
                <w:sz w:val="24"/>
                <w:szCs w:val="24"/>
              </w:rPr>
              <w:t>IV.</w:t>
            </w:r>
            <w:r w:rsidRPr="006B4485">
              <w:rPr>
                <w:rFonts w:ascii="Times New Roman" w:eastAsia="Times New Roman" w:hAnsi="Times New Roman" w:cs="Times New Roman"/>
                <w:b/>
                <w:sz w:val="24"/>
                <w:szCs w:val="24"/>
              </w:rPr>
              <w:tab/>
              <w:t>LYDERYSTĖS IR VADYBOS SRITIS</w:t>
            </w:r>
          </w:p>
        </w:tc>
      </w:tr>
      <w:tr w:rsidR="006B4485" w:rsidRPr="006B4485" w14:paraId="5EEC34E3" w14:textId="77777777" w:rsidTr="00B568C7">
        <w:trPr>
          <w:trHeight w:val="629"/>
        </w:trPr>
        <w:tc>
          <w:tcPr>
            <w:tcW w:w="152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0DBE40D" w14:textId="77777777" w:rsidR="00C669A5" w:rsidRPr="006B4485" w:rsidRDefault="00C669A5" w:rsidP="00B568C7">
            <w:pPr>
              <w:spacing w:after="0" w:line="240" w:lineRule="auto"/>
              <w:rPr>
                <w:rFonts w:ascii="Times New Roman" w:eastAsia="Times New Roman" w:hAnsi="Times New Roman" w:cs="Times New Roman"/>
                <w:sz w:val="24"/>
                <w:szCs w:val="24"/>
              </w:rPr>
            </w:pPr>
            <w:r w:rsidRPr="006B4485">
              <w:rPr>
                <w:rFonts w:ascii="Times New Roman" w:eastAsia="Times New Roman" w:hAnsi="Times New Roman" w:cs="Times New Roman"/>
                <w:sz w:val="20"/>
                <w:szCs w:val="24"/>
              </w:rPr>
              <w:lastRenderedPageBreak/>
              <w:t>12. Vizija, misija, tikslai</w:t>
            </w:r>
          </w:p>
        </w:tc>
        <w:tc>
          <w:tcPr>
            <w:tcW w:w="3261"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EC87961" w14:textId="77777777" w:rsidR="00C669A5" w:rsidRPr="006B4485" w:rsidRDefault="00C669A5" w:rsidP="00B568C7">
            <w:pPr>
              <w:tabs>
                <w:tab w:val="left" w:pos="317"/>
                <w:tab w:val="left" w:pos="600"/>
              </w:tabs>
              <w:spacing w:after="0" w:line="240" w:lineRule="auto"/>
              <w:ind w:left="33" w:firstLine="1"/>
              <w:rPr>
                <w:rFonts w:ascii="Times New Roman" w:eastAsia="Times New Roman" w:hAnsi="Times New Roman" w:cs="Times New Roman"/>
                <w:sz w:val="24"/>
                <w:szCs w:val="24"/>
                <w:lang w:eastAsia="lt-LT"/>
              </w:rPr>
            </w:pPr>
            <w:r w:rsidRPr="006B4485">
              <w:rPr>
                <w:rFonts w:ascii="Times New Roman" w:eastAsia="Times New Roman" w:hAnsi="Times New Roman" w:cs="Times New Roman"/>
                <w:sz w:val="24"/>
                <w:szCs w:val="24"/>
                <w:lang w:eastAsia="lt-LT"/>
              </w:rPr>
              <w:t>12.1.</w:t>
            </w:r>
            <w:r w:rsidRPr="006B4485">
              <w:rPr>
                <w:rFonts w:ascii="Times New Roman" w:eastAsia="Times New Roman" w:hAnsi="Times New Roman" w:cs="Times New Roman"/>
                <w:sz w:val="24"/>
                <w:szCs w:val="24"/>
                <w:lang w:eastAsia="lt-LT"/>
              </w:rPr>
              <w:tab/>
            </w:r>
            <w:r w:rsidRPr="006B4485">
              <w:rPr>
                <w:rFonts w:ascii="Times New Roman" w:eastAsia="Times New Roman" w:hAnsi="Times New Roman" w:cs="Times New Roman"/>
                <w:sz w:val="24"/>
                <w:szCs w:val="24"/>
              </w:rPr>
              <w:t>Teikėjo misija, vizija, filosofija ir tikslai atliepia nacionalinius ir savivaldybės strateginius dokumentus bei teisės aktus, reglamentuojančius NVŠ nuostatas.</w:t>
            </w:r>
          </w:p>
          <w:p w14:paraId="27FCD4E0" w14:textId="77777777" w:rsidR="00C669A5" w:rsidRPr="006B4485" w:rsidRDefault="00C669A5" w:rsidP="00B568C7">
            <w:pPr>
              <w:tabs>
                <w:tab w:val="left" w:pos="317"/>
                <w:tab w:val="left" w:pos="600"/>
              </w:tabs>
              <w:spacing w:after="0" w:line="240" w:lineRule="auto"/>
              <w:ind w:left="33" w:firstLine="1"/>
              <w:rPr>
                <w:rFonts w:ascii="Times New Roman" w:eastAsia="Times New Roman" w:hAnsi="Times New Roman" w:cs="Times New Roman"/>
                <w:sz w:val="24"/>
                <w:szCs w:val="24"/>
              </w:rPr>
            </w:pPr>
            <w:r w:rsidRPr="006B4485">
              <w:rPr>
                <w:rFonts w:ascii="Times New Roman" w:eastAsia="Times New Roman" w:hAnsi="Times New Roman" w:cs="Times New Roman"/>
                <w:sz w:val="24"/>
                <w:szCs w:val="24"/>
                <w:lang w:eastAsia="lt-LT"/>
              </w:rPr>
              <w:t>12.2.</w:t>
            </w:r>
            <w:r w:rsidRPr="006B4485">
              <w:rPr>
                <w:rFonts w:ascii="Times New Roman" w:eastAsia="Times New Roman" w:hAnsi="Times New Roman" w:cs="Times New Roman"/>
                <w:sz w:val="24"/>
                <w:szCs w:val="24"/>
                <w:lang w:eastAsia="lt-LT"/>
              </w:rPr>
              <w:tab/>
            </w:r>
            <w:r w:rsidRPr="006B4485">
              <w:rPr>
                <w:rFonts w:ascii="Times New Roman" w:eastAsia="Times New Roman" w:hAnsi="Times New Roman" w:cs="Times New Roman"/>
                <w:sz w:val="24"/>
                <w:szCs w:val="24"/>
              </w:rPr>
              <w:t>Darbuotojai žino veiklos tikslus, pripažįsta ir prisiima atsakomybę už jų įgyvendinimą.</w:t>
            </w:r>
          </w:p>
          <w:p w14:paraId="3BE529A0" w14:textId="2155C323" w:rsidR="00C669A5" w:rsidRPr="006B4485" w:rsidRDefault="00C669A5" w:rsidP="00B568C7">
            <w:pPr>
              <w:tabs>
                <w:tab w:val="left" w:pos="317"/>
                <w:tab w:val="left" w:pos="600"/>
              </w:tabs>
              <w:spacing w:after="0" w:line="240" w:lineRule="auto"/>
              <w:ind w:left="33" w:firstLine="1"/>
              <w:rPr>
                <w:rFonts w:ascii="Times New Roman" w:eastAsia="Times New Roman" w:hAnsi="Times New Roman" w:cs="Times New Roman"/>
                <w:sz w:val="24"/>
                <w:szCs w:val="24"/>
                <w:lang w:eastAsia="lt-LT"/>
              </w:rPr>
            </w:pPr>
          </w:p>
        </w:tc>
        <w:tc>
          <w:tcPr>
            <w:tcW w:w="10064" w:type="dxa"/>
            <w:tcBorders>
              <w:top w:val="single" w:sz="4" w:space="0" w:color="auto"/>
              <w:left w:val="single" w:sz="4" w:space="0" w:color="auto"/>
              <w:bottom w:val="single" w:sz="4" w:space="0" w:color="auto"/>
              <w:right w:val="single" w:sz="4" w:space="0" w:color="auto"/>
            </w:tcBorders>
            <w:shd w:val="clear" w:color="auto" w:fill="auto"/>
          </w:tcPr>
          <w:p w14:paraId="3A14E8D9" w14:textId="77777777" w:rsidR="00C669A5" w:rsidRPr="006B4485" w:rsidRDefault="00C669A5" w:rsidP="00B568C7">
            <w:pPr>
              <w:autoSpaceDE w:val="0"/>
              <w:autoSpaceDN w:val="0"/>
              <w:adjustRightInd w:val="0"/>
              <w:spacing w:after="0"/>
              <w:jc w:val="both"/>
              <w:rPr>
                <w:rFonts w:ascii="Times New Roman" w:hAnsi="Times New Roman" w:cs="Times New Roman"/>
                <w:sz w:val="24"/>
                <w:szCs w:val="24"/>
              </w:rPr>
            </w:pPr>
            <w:r w:rsidRPr="006B4485">
              <w:rPr>
                <w:rFonts w:ascii="Times New Roman" w:hAnsi="Times New Roman"/>
                <w:sz w:val="24"/>
                <w:szCs w:val="24"/>
              </w:rPr>
              <w:t xml:space="preserve">12.1 Centro vizija, misija, veiklos prioritetai apibrėžti 2021-2023 metų strateginiame plane, tęsia 2018-2020 metų strateginio plano nuostatas, atliepia </w:t>
            </w:r>
            <w:r w:rsidRPr="006B4485">
              <w:rPr>
                <w:rFonts w:ascii="Times New Roman" w:hAnsi="Times New Roman" w:cs="Times New Roman"/>
                <w:sz w:val="24"/>
                <w:szCs w:val="24"/>
              </w:rPr>
              <w:t xml:space="preserve">2020–2022 metų Kupiškio rajono savivaldybės </w:t>
            </w:r>
            <w:r w:rsidRPr="006B4485">
              <w:rPr>
                <w:rFonts w:ascii="Times New Roman" w:hAnsi="Times New Roman" w:cs="Times New Roman"/>
                <w:bCs/>
                <w:sz w:val="24"/>
                <w:szCs w:val="24"/>
              </w:rPr>
              <w:t xml:space="preserve">žinių visuomenės, kultūrinio ir sportinio aktyvumo skatinimo programos kryptis bei </w:t>
            </w:r>
            <w:r w:rsidRPr="006B4485">
              <w:rPr>
                <w:rFonts w:ascii="Times New Roman" w:hAnsi="Times New Roman" w:cs="Times New Roman"/>
                <w:sz w:val="24"/>
                <w:szCs w:val="24"/>
              </w:rPr>
              <w:t>Valstybinėje švietimo 2013–2022 metų strategijoje numatomas plėsti mokymosi pasirinkimo galimybes didinant neformaliojo vaikų švietimo prieinamumą, atspindi valstybinę sporto politiką, siekiančią sudaryti teisingas socialines nuostatas sporto ir fizinio aktyvumo vertybių atžvilgiu.</w:t>
            </w:r>
          </w:p>
          <w:p w14:paraId="4F359510" w14:textId="77777777" w:rsidR="00C669A5" w:rsidRPr="006B4485" w:rsidRDefault="00C669A5" w:rsidP="00B568C7">
            <w:pPr>
              <w:autoSpaceDE w:val="0"/>
              <w:autoSpaceDN w:val="0"/>
              <w:adjustRightInd w:val="0"/>
              <w:jc w:val="both"/>
              <w:rPr>
                <w:rFonts w:ascii="Times New Roman" w:hAnsi="Times New Roman" w:cs="Times New Roman"/>
                <w:sz w:val="24"/>
                <w:szCs w:val="24"/>
                <w:lang w:eastAsia="lt-LT"/>
              </w:rPr>
            </w:pPr>
            <w:r w:rsidRPr="006B4485">
              <w:rPr>
                <w:rFonts w:ascii="Times New Roman" w:hAnsi="Times New Roman" w:cs="Times New Roman"/>
                <w:sz w:val="24"/>
                <w:szCs w:val="24"/>
              </w:rPr>
              <w:t xml:space="preserve">12.2. Centro vizija yra reali Centro veiklos perspektyva, priimtina mokytojams, bendruomenės nariams. </w:t>
            </w:r>
            <w:r w:rsidRPr="006B4485">
              <w:rPr>
                <w:rFonts w:ascii="Times New Roman" w:hAnsi="Times New Roman" w:cs="Times New Roman"/>
                <w:sz w:val="24"/>
                <w:szCs w:val="24"/>
                <w:lang w:eastAsia="ar-SA"/>
              </w:rPr>
              <w:t xml:space="preserve">Visi dirbantys Centre žino savo funkcijas, atsakomybes ir teises. </w:t>
            </w:r>
            <w:r w:rsidRPr="006B4485">
              <w:rPr>
                <w:rFonts w:ascii="Times New Roman" w:hAnsi="Times New Roman" w:cs="Times New Roman"/>
                <w:sz w:val="24"/>
                <w:szCs w:val="24"/>
                <w:lang w:eastAsia="lt-LT"/>
              </w:rPr>
              <w:t>Parengti ir patvirtinti visų įstaigoje darbuotojų pareigybių aprašymai su kuriais darbuotojai supažindinti pasirašytinai (2018 m. spalio 16 d. direktoriaus įsakymas  Nr. V-62). Bendruomenės nariams suteikta laisvė rodyti iniciatyvą, prisiimti atsakomybę už sprendimus ir jų įgyvendinimą.</w:t>
            </w:r>
          </w:p>
          <w:p w14:paraId="0F162092" w14:textId="55A4648C" w:rsidR="00C669A5" w:rsidRPr="006B4485" w:rsidRDefault="00C669A5" w:rsidP="00B568C7">
            <w:pPr>
              <w:spacing w:after="0" w:line="240" w:lineRule="auto"/>
              <w:rPr>
                <w:rFonts w:ascii="Times New Roman" w:eastAsia="Times New Roman" w:hAnsi="Times New Roman" w:cs="Times New Roman"/>
                <w:sz w:val="24"/>
                <w:szCs w:val="24"/>
              </w:rPr>
            </w:pPr>
            <w:r w:rsidRPr="006B4485">
              <w:rPr>
                <w:rFonts w:ascii="Times New Roman" w:hAnsi="Times New Roman" w:cs="Times New Roman"/>
                <w:b/>
                <w:sz w:val="24"/>
                <w:szCs w:val="24"/>
              </w:rPr>
              <w:t>Išvada</w:t>
            </w:r>
            <w:r w:rsidRPr="006B4485">
              <w:rPr>
                <w:rFonts w:ascii="Times New Roman" w:hAnsi="Times New Roman" w:cs="Times New Roman"/>
                <w:sz w:val="24"/>
                <w:szCs w:val="24"/>
              </w:rPr>
              <w:t>: rodiklio „Vizija, misija ir tikslai“ vertinimas: vidutiniškas lygis</w:t>
            </w:r>
          </w:p>
        </w:tc>
      </w:tr>
      <w:tr w:rsidR="006B4485" w:rsidRPr="006B4485" w14:paraId="454AE4A6" w14:textId="77777777" w:rsidTr="00B568C7">
        <w:trPr>
          <w:trHeight w:val="1691"/>
        </w:trPr>
        <w:tc>
          <w:tcPr>
            <w:tcW w:w="152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6B5DCFB" w14:textId="77777777" w:rsidR="00C669A5" w:rsidRPr="006B4485" w:rsidRDefault="00C669A5" w:rsidP="00B568C7">
            <w:pPr>
              <w:spacing w:after="0" w:line="240" w:lineRule="auto"/>
              <w:rPr>
                <w:rFonts w:ascii="Times New Roman" w:eastAsia="Times New Roman" w:hAnsi="Times New Roman" w:cs="Times New Roman"/>
                <w:sz w:val="24"/>
                <w:szCs w:val="24"/>
              </w:rPr>
            </w:pPr>
          </w:p>
        </w:tc>
        <w:tc>
          <w:tcPr>
            <w:tcW w:w="3261"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9EB4DF8" w14:textId="77777777" w:rsidR="00C669A5" w:rsidRPr="006B4485" w:rsidRDefault="00C669A5" w:rsidP="00B568C7">
            <w:pPr>
              <w:spacing w:after="0" w:line="240" w:lineRule="auto"/>
              <w:rPr>
                <w:rFonts w:ascii="Times New Roman" w:eastAsia="Times New Roman" w:hAnsi="Times New Roman" w:cs="Times New Roman"/>
                <w:sz w:val="24"/>
                <w:szCs w:val="24"/>
                <w:lang w:eastAsia="lt-LT"/>
              </w:rPr>
            </w:pPr>
          </w:p>
        </w:tc>
        <w:tc>
          <w:tcPr>
            <w:tcW w:w="10064" w:type="dxa"/>
            <w:tcBorders>
              <w:top w:val="single" w:sz="4" w:space="0" w:color="auto"/>
              <w:left w:val="single" w:sz="4" w:space="0" w:color="auto"/>
              <w:bottom w:val="single" w:sz="4" w:space="0" w:color="auto"/>
              <w:right w:val="single" w:sz="4" w:space="0" w:color="auto"/>
            </w:tcBorders>
            <w:shd w:val="clear" w:color="auto" w:fill="auto"/>
          </w:tcPr>
          <w:p w14:paraId="431AF331" w14:textId="77777777" w:rsidR="00C669A5" w:rsidRPr="006B4485" w:rsidRDefault="00C669A5" w:rsidP="00B568C7">
            <w:pPr>
              <w:spacing w:after="0" w:line="240" w:lineRule="auto"/>
              <w:jc w:val="both"/>
              <w:rPr>
                <w:rFonts w:ascii="Times New Roman" w:hAnsi="Times New Roman" w:cs="Times New Roman"/>
                <w:sz w:val="24"/>
                <w:szCs w:val="24"/>
              </w:rPr>
            </w:pPr>
            <w:r w:rsidRPr="006B4485">
              <w:rPr>
                <w:rFonts w:ascii="Times New Roman" w:hAnsi="Times New Roman" w:cs="Times New Roman"/>
                <w:sz w:val="24"/>
                <w:szCs w:val="24"/>
              </w:rPr>
              <w:t>Sporto Centro vizija, misija, tikslai tinkami. Tokią vertintojų įžvalgą pagrindžia šie argumentai:</w:t>
            </w:r>
          </w:p>
          <w:p w14:paraId="7BF07F4E" w14:textId="77777777" w:rsidR="00C669A5" w:rsidRPr="006B4485" w:rsidRDefault="00C669A5" w:rsidP="00B568C7">
            <w:pPr>
              <w:pStyle w:val="Sraopastraipa"/>
              <w:numPr>
                <w:ilvl w:val="0"/>
                <w:numId w:val="8"/>
              </w:numPr>
              <w:spacing w:after="0" w:line="240" w:lineRule="auto"/>
              <w:jc w:val="both"/>
              <w:rPr>
                <w:rFonts w:ascii="Times New Roman" w:hAnsi="Times New Roman" w:cs="Times New Roman"/>
                <w:sz w:val="24"/>
                <w:szCs w:val="24"/>
              </w:rPr>
            </w:pPr>
            <w:r w:rsidRPr="006B4485">
              <w:rPr>
                <w:rFonts w:ascii="Times New Roman" w:hAnsi="Times New Roman" w:cs="Times New Roman"/>
                <w:sz w:val="24"/>
                <w:szCs w:val="24"/>
              </w:rPr>
              <w:t xml:space="preserve">Vizija ir misija dera su nacionaliniais strateginiais dokumentais; </w:t>
            </w:r>
          </w:p>
          <w:p w14:paraId="5450D1BD" w14:textId="77777777" w:rsidR="00C669A5" w:rsidRPr="006B4485" w:rsidRDefault="00C669A5" w:rsidP="00B568C7">
            <w:pPr>
              <w:pStyle w:val="Sraopastraipa"/>
              <w:numPr>
                <w:ilvl w:val="0"/>
                <w:numId w:val="8"/>
              </w:numPr>
              <w:spacing w:after="0" w:line="240" w:lineRule="auto"/>
              <w:jc w:val="both"/>
              <w:rPr>
                <w:rFonts w:ascii="Times New Roman" w:hAnsi="Times New Roman" w:cs="Times New Roman"/>
                <w:sz w:val="24"/>
                <w:szCs w:val="24"/>
              </w:rPr>
            </w:pPr>
            <w:r w:rsidRPr="006B4485">
              <w:rPr>
                <w:rFonts w:ascii="Times New Roman" w:hAnsi="Times New Roman" w:cs="Times New Roman"/>
                <w:sz w:val="24"/>
                <w:szCs w:val="24"/>
              </w:rPr>
              <w:t xml:space="preserve">Vizija ir misija dera su savivaldybės strateginiais dokumentais; </w:t>
            </w:r>
          </w:p>
          <w:p w14:paraId="3B8B29FC" w14:textId="77777777" w:rsidR="00C669A5" w:rsidRPr="006B4485" w:rsidRDefault="00C669A5" w:rsidP="00B568C7">
            <w:pPr>
              <w:pStyle w:val="Sraopastraipa"/>
              <w:numPr>
                <w:ilvl w:val="0"/>
                <w:numId w:val="8"/>
              </w:numPr>
              <w:spacing w:after="0" w:line="240" w:lineRule="auto"/>
              <w:jc w:val="both"/>
              <w:rPr>
                <w:rFonts w:ascii="Times New Roman" w:hAnsi="Times New Roman" w:cs="Times New Roman"/>
                <w:sz w:val="24"/>
                <w:szCs w:val="24"/>
              </w:rPr>
            </w:pPr>
            <w:r w:rsidRPr="006B4485">
              <w:rPr>
                <w:rFonts w:ascii="Times New Roman" w:hAnsi="Times New Roman" w:cs="Times New Roman"/>
                <w:sz w:val="24"/>
                <w:szCs w:val="24"/>
              </w:rPr>
              <w:t xml:space="preserve">Vizija ir misija dera su NVŠ reglamentuojančiais teisės aktais; </w:t>
            </w:r>
          </w:p>
          <w:p w14:paraId="64D678B8" w14:textId="77777777" w:rsidR="00C669A5" w:rsidRPr="006B4485" w:rsidRDefault="00C669A5" w:rsidP="00B568C7">
            <w:pPr>
              <w:pStyle w:val="Sraopastraipa"/>
              <w:numPr>
                <w:ilvl w:val="0"/>
                <w:numId w:val="8"/>
              </w:numPr>
              <w:spacing w:after="0" w:line="240" w:lineRule="auto"/>
              <w:jc w:val="both"/>
              <w:rPr>
                <w:rFonts w:ascii="Times New Roman" w:hAnsi="Times New Roman" w:cs="Times New Roman"/>
                <w:sz w:val="24"/>
                <w:szCs w:val="24"/>
              </w:rPr>
            </w:pPr>
            <w:r w:rsidRPr="006B4485">
              <w:rPr>
                <w:rFonts w:ascii="Times New Roman" w:hAnsi="Times New Roman" w:cs="Times New Roman"/>
                <w:sz w:val="24"/>
                <w:szCs w:val="24"/>
              </w:rPr>
              <w:t xml:space="preserve">Centro veiklos tikslai dera su </w:t>
            </w:r>
            <w:r w:rsidRPr="006B4485">
              <w:rPr>
                <w:rFonts w:ascii="Times New Roman" w:eastAsia="Times New Roman" w:hAnsi="Times New Roman" w:cs="Times New Roman"/>
                <w:sz w:val="24"/>
                <w:szCs w:val="24"/>
              </w:rPr>
              <w:t>nacionaliniais ir savivaldybės strateginiais dokumentais bei teisės aktais, reglamentuojančiais NVŠ nuostatas;</w:t>
            </w:r>
          </w:p>
          <w:p w14:paraId="12E21253" w14:textId="77777777" w:rsidR="00C669A5" w:rsidRPr="006B4485" w:rsidRDefault="00C669A5" w:rsidP="00B568C7">
            <w:pPr>
              <w:pStyle w:val="Sraopastraipa"/>
              <w:numPr>
                <w:ilvl w:val="0"/>
                <w:numId w:val="8"/>
              </w:numPr>
              <w:spacing w:after="0" w:line="240" w:lineRule="auto"/>
              <w:jc w:val="both"/>
              <w:rPr>
                <w:rFonts w:ascii="Times New Roman" w:hAnsi="Times New Roman" w:cs="Times New Roman"/>
                <w:sz w:val="24"/>
                <w:szCs w:val="24"/>
              </w:rPr>
            </w:pPr>
            <w:r w:rsidRPr="006B4485">
              <w:rPr>
                <w:rFonts w:ascii="Times New Roman" w:hAnsi="Times New Roman" w:cs="Times New Roman"/>
                <w:sz w:val="24"/>
                <w:szCs w:val="24"/>
              </w:rPr>
              <w:t>Vizija ir misija paskelbti Centro interneto svetainėje;</w:t>
            </w:r>
          </w:p>
          <w:p w14:paraId="05E5A7B6" w14:textId="77777777" w:rsidR="00C669A5" w:rsidRPr="006B4485" w:rsidRDefault="00C669A5" w:rsidP="00B568C7">
            <w:pPr>
              <w:pStyle w:val="Sraopastraipa"/>
              <w:numPr>
                <w:ilvl w:val="0"/>
                <w:numId w:val="8"/>
              </w:numPr>
              <w:spacing w:after="0" w:line="240" w:lineRule="auto"/>
              <w:jc w:val="both"/>
              <w:rPr>
                <w:rFonts w:ascii="Times New Roman" w:hAnsi="Times New Roman" w:cs="Times New Roman"/>
                <w:sz w:val="24"/>
                <w:szCs w:val="24"/>
              </w:rPr>
            </w:pPr>
            <w:r w:rsidRPr="006B4485">
              <w:rPr>
                <w:rFonts w:ascii="Times New Roman" w:hAnsi="Times New Roman" w:cs="Times New Roman"/>
                <w:sz w:val="24"/>
                <w:szCs w:val="24"/>
              </w:rPr>
              <w:t>Veiklos planai aptariami bendruomenėje;</w:t>
            </w:r>
          </w:p>
          <w:p w14:paraId="565FB560" w14:textId="77777777" w:rsidR="00C669A5" w:rsidRPr="006B4485" w:rsidRDefault="00C669A5" w:rsidP="00B568C7">
            <w:pPr>
              <w:pStyle w:val="Sraopastraipa"/>
              <w:numPr>
                <w:ilvl w:val="0"/>
                <w:numId w:val="8"/>
              </w:numPr>
              <w:spacing w:after="0" w:line="240" w:lineRule="auto"/>
              <w:jc w:val="both"/>
              <w:rPr>
                <w:rFonts w:ascii="Times New Roman" w:hAnsi="Times New Roman" w:cs="Times New Roman"/>
                <w:sz w:val="24"/>
                <w:szCs w:val="24"/>
              </w:rPr>
            </w:pPr>
            <w:r w:rsidRPr="006B4485">
              <w:rPr>
                <w:rFonts w:ascii="Times New Roman" w:hAnsi="Times New Roman" w:cs="Times New Roman"/>
                <w:sz w:val="24"/>
                <w:szCs w:val="24"/>
              </w:rPr>
              <w:t>Mokytojai žino Centro veiklos tikslus;</w:t>
            </w:r>
          </w:p>
          <w:p w14:paraId="30BE0FEC" w14:textId="77777777" w:rsidR="00C669A5" w:rsidRPr="006B4485" w:rsidRDefault="00C669A5" w:rsidP="00B568C7">
            <w:pPr>
              <w:pStyle w:val="Sraopastraipa"/>
              <w:numPr>
                <w:ilvl w:val="0"/>
                <w:numId w:val="8"/>
              </w:numPr>
              <w:spacing w:after="0" w:line="240" w:lineRule="auto"/>
              <w:jc w:val="both"/>
              <w:rPr>
                <w:rFonts w:ascii="Times New Roman" w:hAnsi="Times New Roman" w:cs="Times New Roman"/>
                <w:sz w:val="24"/>
                <w:szCs w:val="24"/>
              </w:rPr>
            </w:pPr>
            <w:r w:rsidRPr="006B4485">
              <w:rPr>
                <w:rFonts w:ascii="Times New Roman" w:hAnsi="Times New Roman" w:cs="Times New Roman"/>
                <w:sz w:val="24"/>
                <w:szCs w:val="24"/>
              </w:rPr>
              <w:t>Atsakomybes už tikslų įgyvendinimo priemones turi (deleguota/prisiimta) 100 proc. mokytojų;</w:t>
            </w:r>
          </w:p>
          <w:p w14:paraId="0675A7BB" w14:textId="77777777" w:rsidR="00C669A5" w:rsidRPr="006B4485" w:rsidRDefault="00C669A5" w:rsidP="00B568C7">
            <w:pPr>
              <w:pStyle w:val="Sraopastraipa"/>
              <w:numPr>
                <w:ilvl w:val="0"/>
                <w:numId w:val="8"/>
              </w:numPr>
              <w:spacing w:after="0" w:line="240" w:lineRule="auto"/>
              <w:jc w:val="both"/>
              <w:rPr>
                <w:rFonts w:ascii="Times New Roman" w:hAnsi="Times New Roman" w:cs="Times New Roman"/>
                <w:sz w:val="24"/>
                <w:szCs w:val="24"/>
              </w:rPr>
            </w:pPr>
            <w:r w:rsidRPr="006B4485">
              <w:rPr>
                <w:rFonts w:ascii="Times New Roman" w:hAnsi="Times New Roman" w:cs="Times New Roman"/>
                <w:sz w:val="24"/>
                <w:szCs w:val="24"/>
              </w:rPr>
              <w:t xml:space="preserve">Planavimo dokumentai skelbiami centro interneto svetainėje; </w:t>
            </w:r>
          </w:p>
          <w:p w14:paraId="6AB05FFC" w14:textId="77777777" w:rsidR="00C669A5" w:rsidRPr="006B4485" w:rsidRDefault="00C669A5" w:rsidP="00B568C7">
            <w:pPr>
              <w:pStyle w:val="Sraopastraipa"/>
              <w:numPr>
                <w:ilvl w:val="0"/>
                <w:numId w:val="8"/>
              </w:numPr>
              <w:spacing w:after="0" w:line="240" w:lineRule="auto"/>
              <w:jc w:val="both"/>
              <w:rPr>
                <w:rFonts w:ascii="Times New Roman" w:hAnsi="Times New Roman" w:cs="Times New Roman"/>
                <w:sz w:val="24"/>
                <w:szCs w:val="24"/>
              </w:rPr>
            </w:pPr>
            <w:r w:rsidRPr="006B4485">
              <w:rPr>
                <w:rFonts w:ascii="Times New Roman" w:hAnsi="Times New Roman" w:cs="Times New Roman"/>
                <w:sz w:val="24"/>
                <w:szCs w:val="24"/>
              </w:rPr>
              <w:t>Numatytas tikslų įgyvendinimo priemones vykdo visi darbuotojai;</w:t>
            </w:r>
          </w:p>
          <w:p w14:paraId="0B5F4973" w14:textId="1F175485" w:rsidR="00C669A5" w:rsidRPr="006B4485" w:rsidRDefault="00C669A5" w:rsidP="00B568C7">
            <w:pPr>
              <w:pStyle w:val="Sraopastraipa"/>
              <w:numPr>
                <w:ilvl w:val="0"/>
                <w:numId w:val="8"/>
              </w:numPr>
              <w:spacing w:after="0" w:line="240" w:lineRule="auto"/>
              <w:jc w:val="both"/>
              <w:rPr>
                <w:rFonts w:ascii="Times New Roman" w:hAnsi="Times New Roman" w:cs="Times New Roman"/>
                <w:sz w:val="24"/>
                <w:szCs w:val="24"/>
              </w:rPr>
            </w:pPr>
            <w:r w:rsidRPr="006B4485">
              <w:rPr>
                <w:rFonts w:ascii="Times New Roman" w:hAnsi="Times New Roman" w:cs="Times New Roman"/>
                <w:sz w:val="24"/>
                <w:szCs w:val="24"/>
              </w:rPr>
              <w:t>Planavimo dokumentų kūrime dalyvauja dauguma darbuotojų.</w:t>
            </w:r>
          </w:p>
          <w:p w14:paraId="619180C4" w14:textId="2F9A03AF" w:rsidR="00C669A5" w:rsidRPr="006B4485" w:rsidRDefault="00C669A5" w:rsidP="00B568C7">
            <w:pPr>
              <w:spacing w:after="0" w:line="240" w:lineRule="auto"/>
              <w:jc w:val="both"/>
              <w:rPr>
                <w:rFonts w:ascii="Times New Roman" w:hAnsi="Times New Roman" w:cs="Times New Roman"/>
                <w:b/>
                <w:sz w:val="24"/>
                <w:szCs w:val="24"/>
              </w:rPr>
            </w:pPr>
            <w:r w:rsidRPr="006B4485">
              <w:rPr>
                <w:rFonts w:ascii="Times New Roman" w:hAnsi="Times New Roman" w:cs="Times New Roman"/>
                <w:sz w:val="24"/>
                <w:szCs w:val="24"/>
              </w:rPr>
              <w:t xml:space="preserve">     Susipažinę, išanalizavę ir apibendrinę viešai prieinamą ir Centro pateiktą informaciją bei pokalbių su Centro bendruomenės nariais metu surinktus duomenis ir atsižvelgdami į išdėstytus rodiklio tinkamumą pagrindžiančius argumentus vertintojai konstatuoja, kad rodiklio </w:t>
            </w:r>
            <w:r w:rsidRPr="006B4485">
              <w:rPr>
                <w:rFonts w:ascii="Times New Roman" w:eastAsia="Times New Roman" w:hAnsi="Times New Roman" w:cs="Times New Roman"/>
                <w:b/>
                <w:i/>
                <w:sz w:val="24"/>
                <w:szCs w:val="24"/>
              </w:rPr>
              <w:t>Vizija, misija, tikslai</w:t>
            </w:r>
            <w:r w:rsidRPr="006B4485">
              <w:rPr>
                <w:rFonts w:ascii="Times New Roman" w:hAnsi="Times New Roman" w:cs="Times New Roman"/>
                <w:sz w:val="24"/>
                <w:szCs w:val="24"/>
              </w:rPr>
              <w:t xml:space="preserve"> vertinimo lygmuo – </w:t>
            </w:r>
            <w:r w:rsidRPr="006B4485">
              <w:rPr>
                <w:rFonts w:ascii="Times New Roman" w:hAnsi="Times New Roman" w:cs="Times New Roman"/>
                <w:b/>
                <w:sz w:val="24"/>
                <w:szCs w:val="24"/>
              </w:rPr>
              <w:t>Aukštas.</w:t>
            </w:r>
          </w:p>
          <w:p w14:paraId="2605BDB1" w14:textId="77777777" w:rsidR="00C669A5" w:rsidRPr="006B4485" w:rsidRDefault="00C669A5" w:rsidP="00B568C7">
            <w:pPr>
              <w:spacing w:after="0" w:line="240" w:lineRule="auto"/>
              <w:jc w:val="both"/>
              <w:rPr>
                <w:rFonts w:ascii="Times New Roman" w:hAnsi="Times New Roman" w:cs="Times New Roman"/>
                <w:b/>
                <w:sz w:val="24"/>
                <w:szCs w:val="24"/>
              </w:rPr>
            </w:pPr>
            <w:r w:rsidRPr="006B4485">
              <w:rPr>
                <w:rFonts w:ascii="Times New Roman" w:eastAsia="Times New Roman" w:hAnsi="Times New Roman" w:cs="Times New Roman"/>
                <w:sz w:val="24"/>
                <w:szCs w:val="24"/>
                <w:lang w:eastAsia="lt-LT"/>
              </w:rPr>
              <w:t xml:space="preserve">      Vertintojai daro išvadą, kad rodiklis </w:t>
            </w:r>
            <w:r w:rsidRPr="006B4485">
              <w:rPr>
                <w:rFonts w:ascii="Times New Roman" w:hAnsi="Times New Roman" w:cs="Times New Roman"/>
                <w:sz w:val="24"/>
                <w:szCs w:val="24"/>
              </w:rPr>
              <w:t xml:space="preserve">– </w:t>
            </w:r>
            <w:r w:rsidRPr="006B4485">
              <w:rPr>
                <w:rFonts w:ascii="Times New Roman" w:eastAsia="Times New Roman" w:hAnsi="Times New Roman" w:cs="Times New Roman"/>
                <w:b/>
                <w:i/>
                <w:sz w:val="24"/>
                <w:szCs w:val="24"/>
              </w:rPr>
              <w:t>12. Vizija, misija, tikslai</w:t>
            </w:r>
            <w:r w:rsidRPr="006B4485">
              <w:rPr>
                <w:rFonts w:ascii="Times New Roman" w:eastAsia="Times New Roman" w:hAnsi="Times New Roman" w:cs="Times New Roman"/>
                <w:sz w:val="24"/>
                <w:szCs w:val="24"/>
              </w:rPr>
              <w:t xml:space="preserve"> yra  stiprusis Centro veiklos aspektas. </w:t>
            </w:r>
          </w:p>
        </w:tc>
      </w:tr>
      <w:tr w:rsidR="006B4485" w:rsidRPr="006B4485" w14:paraId="1D992FBB" w14:textId="77777777" w:rsidTr="00597752">
        <w:trPr>
          <w:trHeight w:val="932"/>
        </w:trPr>
        <w:tc>
          <w:tcPr>
            <w:tcW w:w="152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5329ABB" w14:textId="77777777" w:rsidR="00C669A5" w:rsidRPr="006B4485" w:rsidRDefault="00C669A5" w:rsidP="00B568C7">
            <w:pPr>
              <w:spacing w:after="0" w:line="240" w:lineRule="auto"/>
              <w:rPr>
                <w:rFonts w:ascii="Times New Roman" w:eastAsia="Times New Roman" w:hAnsi="Times New Roman" w:cs="Times New Roman"/>
                <w:sz w:val="24"/>
                <w:szCs w:val="24"/>
              </w:rPr>
            </w:pPr>
            <w:r w:rsidRPr="006B4485">
              <w:rPr>
                <w:rFonts w:ascii="Times New Roman" w:eastAsia="Times New Roman" w:hAnsi="Times New Roman" w:cs="Times New Roman"/>
                <w:sz w:val="20"/>
                <w:szCs w:val="24"/>
              </w:rPr>
              <w:lastRenderedPageBreak/>
              <w:t>13. Duomenimis grįstas sprendimų priėmimas</w:t>
            </w:r>
          </w:p>
        </w:tc>
        <w:tc>
          <w:tcPr>
            <w:tcW w:w="3261"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166DD63" w14:textId="77777777" w:rsidR="00C669A5" w:rsidRPr="006B4485" w:rsidRDefault="00C669A5" w:rsidP="00B568C7">
            <w:pPr>
              <w:tabs>
                <w:tab w:val="left" w:pos="33"/>
                <w:tab w:val="left" w:pos="317"/>
                <w:tab w:val="left" w:pos="600"/>
              </w:tabs>
              <w:spacing w:after="0" w:line="240" w:lineRule="auto"/>
              <w:ind w:left="33"/>
              <w:rPr>
                <w:rFonts w:ascii="Times New Roman" w:eastAsia="Times New Roman" w:hAnsi="Times New Roman" w:cs="Times New Roman"/>
                <w:sz w:val="24"/>
                <w:szCs w:val="24"/>
              </w:rPr>
            </w:pPr>
            <w:r w:rsidRPr="006B4485">
              <w:rPr>
                <w:rFonts w:ascii="Times New Roman" w:eastAsia="Times New Roman" w:hAnsi="Times New Roman" w:cs="Times New Roman"/>
                <w:sz w:val="24"/>
                <w:szCs w:val="24"/>
              </w:rPr>
              <w:t>13.1.</w:t>
            </w:r>
            <w:r w:rsidRPr="006B4485">
              <w:rPr>
                <w:rFonts w:ascii="Times New Roman" w:eastAsia="Times New Roman" w:hAnsi="Times New Roman" w:cs="Times New Roman"/>
                <w:sz w:val="24"/>
                <w:szCs w:val="24"/>
              </w:rPr>
              <w:tab/>
              <w:t>Tyrimų, anketų, į(si)vertinimo ir kt. duomenys naudojami veikloje, remiantis jais tobulinamos ir kuriamos naujos ugdymo programos, gerinama jų kokybė.</w:t>
            </w:r>
          </w:p>
          <w:p w14:paraId="4247F68E" w14:textId="77777777" w:rsidR="00C669A5" w:rsidRPr="006B4485" w:rsidRDefault="00C669A5" w:rsidP="00B568C7">
            <w:pPr>
              <w:tabs>
                <w:tab w:val="left" w:pos="33"/>
                <w:tab w:val="left" w:pos="317"/>
                <w:tab w:val="left" w:pos="600"/>
              </w:tabs>
              <w:spacing w:after="0" w:line="240" w:lineRule="auto"/>
              <w:ind w:left="33"/>
              <w:rPr>
                <w:rFonts w:ascii="Times New Roman" w:eastAsia="Times New Roman" w:hAnsi="Times New Roman" w:cs="Times New Roman"/>
                <w:sz w:val="24"/>
                <w:szCs w:val="24"/>
              </w:rPr>
            </w:pPr>
            <w:r w:rsidRPr="006B4485">
              <w:rPr>
                <w:rFonts w:ascii="Times New Roman" w:eastAsia="Times New Roman" w:hAnsi="Times New Roman" w:cs="Times New Roman"/>
                <w:sz w:val="24"/>
                <w:szCs w:val="24"/>
              </w:rPr>
              <w:t>13.2.</w:t>
            </w:r>
            <w:r w:rsidRPr="006B4485">
              <w:rPr>
                <w:rFonts w:ascii="Times New Roman" w:eastAsia="Times New Roman" w:hAnsi="Times New Roman" w:cs="Times New Roman"/>
                <w:sz w:val="24"/>
                <w:szCs w:val="24"/>
              </w:rPr>
              <w:tab/>
              <w:t>Duomenys naudojami tobulinant NVŠ teikėjo strategiją, metinius veiklos ir ugdymo planus.</w:t>
            </w:r>
          </w:p>
          <w:p w14:paraId="3C374305" w14:textId="77777777" w:rsidR="00C669A5" w:rsidRPr="006B4485" w:rsidRDefault="00C669A5" w:rsidP="00B568C7">
            <w:pPr>
              <w:tabs>
                <w:tab w:val="left" w:pos="33"/>
                <w:tab w:val="left" w:pos="141"/>
                <w:tab w:val="left" w:pos="282"/>
                <w:tab w:val="left" w:pos="600"/>
              </w:tabs>
              <w:spacing w:after="0" w:line="240" w:lineRule="auto"/>
              <w:rPr>
                <w:rFonts w:ascii="Times New Roman" w:eastAsia="Times New Roman" w:hAnsi="Times New Roman" w:cs="Times New Roman"/>
                <w:sz w:val="24"/>
                <w:szCs w:val="24"/>
              </w:rPr>
            </w:pPr>
            <w:r w:rsidRPr="006B4485">
              <w:rPr>
                <w:rFonts w:ascii="Times New Roman" w:eastAsia="Times New Roman" w:hAnsi="Times New Roman" w:cs="Times New Roman"/>
                <w:sz w:val="24"/>
                <w:szCs w:val="24"/>
              </w:rPr>
              <w:t>13.3.</w:t>
            </w:r>
            <w:r w:rsidRPr="006B4485">
              <w:rPr>
                <w:rFonts w:ascii="Times New Roman" w:eastAsia="Times New Roman" w:hAnsi="Times New Roman" w:cs="Times New Roman"/>
                <w:sz w:val="24"/>
                <w:szCs w:val="24"/>
              </w:rPr>
              <w:tab/>
              <w:t>NVŠ teikėjo biudžetas ir materialiniai ištekliai tvarkomi skaidriai ir tikslingai, laikantis teisės aktų nustatytų reikalavimų.</w:t>
            </w:r>
          </w:p>
          <w:p w14:paraId="5DCA8C63" w14:textId="66A234D4" w:rsidR="00C669A5" w:rsidRPr="006B4485" w:rsidRDefault="00C669A5" w:rsidP="00B568C7">
            <w:pPr>
              <w:tabs>
                <w:tab w:val="left" w:pos="33"/>
                <w:tab w:val="left" w:pos="141"/>
                <w:tab w:val="left" w:pos="282"/>
                <w:tab w:val="left" w:pos="600"/>
              </w:tabs>
              <w:spacing w:after="0" w:line="240" w:lineRule="auto"/>
              <w:rPr>
                <w:rFonts w:ascii="Times New Roman" w:eastAsia="Times New Roman" w:hAnsi="Times New Roman" w:cs="Times New Roman"/>
                <w:sz w:val="24"/>
                <w:szCs w:val="24"/>
              </w:rPr>
            </w:pPr>
          </w:p>
        </w:tc>
        <w:tc>
          <w:tcPr>
            <w:tcW w:w="10064" w:type="dxa"/>
            <w:tcBorders>
              <w:top w:val="single" w:sz="4" w:space="0" w:color="auto"/>
              <w:left w:val="single" w:sz="4" w:space="0" w:color="auto"/>
              <w:bottom w:val="single" w:sz="4" w:space="0" w:color="auto"/>
              <w:right w:val="single" w:sz="4" w:space="0" w:color="auto"/>
            </w:tcBorders>
            <w:shd w:val="clear" w:color="auto" w:fill="auto"/>
          </w:tcPr>
          <w:p w14:paraId="5BA3DB91" w14:textId="77777777" w:rsidR="00C669A5" w:rsidRPr="006B4485" w:rsidRDefault="00C669A5" w:rsidP="00B568C7">
            <w:pPr>
              <w:pStyle w:val="Sraopastraipa"/>
              <w:ind w:left="0"/>
              <w:jc w:val="both"/>
              <w:rPr>
                <w:rFonts w:ascii="Times New Roman" w:hAnsi="Times New Roman" w:cs="Times New Roman"/>
                <w:sz w:val="24"/>
                <w:szCs w:val="24"/>
              </w:rPr>
            </w:pPr>
            <w:r w:rsidRPr="006B4485">
              <w:rPr>
                <w:rFonts w:ascii="Times New Roman" w:hAnsi="Times New Roman" w:cs="Times New Roman"/>
                <w:sz w:val="24"/>
                <w:szCs w:val="24"/>
              </w:rPr>
              <w:t>13.1. Centro mokytojai aptaria ir nusimato prioritetines įsivertinimo sritis veiklos kokybės įsivertinimui. Įsivertinimo duomenys naudojami Centro veiklos planavimui,  ugdymo proceso tobulinimui, naujų ugdymo metodų paieškai, mokytojų kvalifikacijos kėlimui, ugdymo aplinkų paieškai. Atsižvelgiant į tėvų ir mokinių nuomonę, poreikius užsiėmimų koreguojamas užsiėmimų tvarkaraštis. Mokiniai ir tėvai dalyvauja veiklos įsivertinimo darbo grupės vykdomose apklausose, pokalbiuose. Įsivertinimo metu gauti duomenys ir išvados aptariami Centro mokytojų susirinkimuose, viešinami Centro internetinėje svetainėje.</w:t>
            </w:r>
          </w:p>
          <w:p w14:paraId="382B21F1" w14:textId="77777777" w:rsidR="00C669A5" w:rsidRPr="006B4485" w:rsidRDefault="00C669A5" w:rsidP="00B568C7">
            <w:pPr>
              <w:pStyle w:val="Sraopastraipa"/>
              <w:spacing w:after="0"/>
              <w:ind w:left="0"/>
              <w:jc w:val="both"/>
              <w:rPr>
                <w:rFonts w:ascii="Times New Roman" w:hAnsi="Times New Roman" w:cs="Times New Roman"/>
                <w:sz w:val="24"/>
                <w:szCs w:val="24"/>
              </w:rPr>
            </w:pPr>
            <w:r w:rsidRPr="006B4485">
              <w:rPr>
                <w:rFonts w:ascii="Times New Roman" w:hAnsi="Times New Roman" w:cs="Times New Roman"/>
                <w:sz w:val="24"/>
                <w:szCs w:val="24"/>
              </w:rPr>
              <w:t xml:space="preserve">13.2.  Remiantis įstaigos vidaus įsivertinimo duomenimis didžiausias dėmesys 2018-2020 metais skirtas kolektyvo, Centro bendruomenės  mikroklimato stabilizavimui ir gerinimui. Pokytis stebimas kasdieniniame gyvenime, 2020 m. įstaigos veiklos kokybės  įsivertinimo ataskaitoje. </w:t>
            </w:r>
          </w:p>
          <w:p w14:paraId="69C1F357" w14:textId="77777777" w:rsidR="00C669A5" w:rsidRPr="006B4485" w:rsidRDefault="00C669A5" w:rsidP="00B568C7">
            <w:pPr>
              <w:pStyle w:val="Sraopastraipa"/>
              <w:spacing w:after="0"/>
              <w:ind w:left="0"/>
              <w:jc w:val="both"/>
              <w:rPr>
                <w:rFonts w:ascii="Times New Roman" w:hAnsi="Times New Roman" w:cs="Times New Roman"/>
                <w:sz w:val="24"/>
                <w:szCs w:val="24"/>
              </w:rPr>
            </w:pPr>
            <w:r w:rsidRPr="006B4485">
              <w:rPr>
                <w:rFonts w:ascii="Times New Roman" w:hAnsi="Times New Roman" w:cs="Times New Roman"/>
                <w:sz w:val="24"/>
                <w:szCs w:val="24"/>
              </w:rPr>
              <w:t xml:space="preserve">Sudarydami ugdymo planus, numatydami siektinus rezultatus, sporto mokytojai remiasi realiomis Centro galimybėmis  kurias apsprendžia steigėjo vizija neformaliojo švietimo klausimais rajone, mokinių pasirenkančių neformaliojo švietimo sportinę kryptį skaičių, galimybę realizuoti ugdymo plano uždavinius sprendžiant sporto salių trūkumo ir mokiniams palankaus ugdymo tvarkaraščio sudarymo iššūkį. </w:t>
            </w:r>
          </w:p>
          <w:p w14:paraId="50A133CF" w14:textId="77777777" w:rsidR="00C669A5" w:rsidRPr="006B4485" w:rsidRDefault="00C669A5" w:rsidP="00B568C7">
            <w:pPr>
              <w:spacing w:after="0"/>
              <w:jc w:val="both"/>
              <w:rPr>
                <w:rFonts w:ascii="Times New Roman" w:hAnsi="Times New Roman" w:cs="Times New Roman"/>
                <w:sz w:val="24"/>
                <w:szCs w:val="24"/>
              </w:rPr>
            </w:pPr>
            <w:r w:rsidRPr="006B4485">
              <w:rPr>
                <w:rFonts w:ascii="Times New Roman" w:hAnsi="Times New Roman" w:cs="Times New Roman"/>
                <w:sz w:val="24"/>
                <w:szCs w:val="24"/>
              </w:rPr>
              <w:t>13.3. Centro biudžetą sudaro savivaldybės biudžeto asignavimai, mokymo lėšos ir mokinių tėvų įnašai. Biudžetas ir materialiniai ištekliai tvarkomi remiantis nustatytais teisės aktais ir tvarkomis. Savivaldybės atsakingoms institucijoms ir Centro  savivaldai teikiama informacija ir ataskaitos apie Centro finansinę veiklą, finansinės veiklos ataskaitų rinkiniai viešinami Centro interneto svetainėje</w:t>
            </w:r>
            <w:r w:rsidRPr="006B4485">
              <w:rPr>
                <w:sz w:val="24"/>
                <w:szCs w:val="24"/>
              </w:rPr>
              <w:t xml:space="preserve">. </w:t>
            </w:r>
            <w:r w:rsidRPr="006B4485">
              <w:rPr>
                <w:rFonts w:ascii="Times New Roman" w:hAnsi="Times New Roman" w:cs="Times New Roman"/>
                <w:sz w:val="24"/>
                <w:szCs w:val="24"/>
              </w:rPr>
              <w:t>(Metų veiklos ataskaitos teikiamos Kupiškio rajono savivaldybės tarybai, ataskaitos savivaldybės kontrolės ir audito tarnybai 2018-2020 m.).</w:t>
            </w:r>
          </w:p>
          <w:p w14:paraId="02BCBC87" w14:textId="534D78EB" w:rsidR="00C669A5" w:rsidRPr="006B4485" w:rsidRDefault="00C669A5" w:rsidP="00B568C7">
            <w:pPr>
              <w:spacing w:after="0" w:line="240" w:lineRule="auto"/>
              <w:rPr>
                <w:rFonts w:ascii="Times New Roman" w:eastAsia="Times New Roman" w:hAnsi="Times New Roman" w:cs="Times New Roman"/>
                <w:sz w:val="24"/>
                <w:szCs w:val="24"/>
              </w:rPr>
            </w:pPr>
            <w:r w:rsidRPr="006B4485">
              <w:rPr>
                <w:rFonts w:ascii="Times New Roman" w:hAnsi="Times New Roman" w:cs="Times New Roman"/>
                <w:b/>
                <w:sz w:val="24"/>
                <w:szCs w:val="24"/>
              </w:rPr>
              <w:t>Išvada</w:t>
            </w:r>
            <w:r w:rsidRPr="006B4485">
              <w:rPr>
                <w:rFonts w:ascii="Times New Roman" w:hAnsi="Times New Roman" w:cs="Times New Roman"/>
                <w:sz w:val="24"/>
                <w:szCs w:val="24"/>
              </w:rPr>
              <w:t>: rodiklio</w:t>
            </w:r>
            <w:r w:rsidRPr="006B4485">
              <w:rPr>
                <w:sz w:val="24"/>
                <w:szCs w:val="24"/>
              </w:rPr>
              <w:t xml:space="preserve"> „</w:t>
            </w:r>
            <w:r w:rsidRPr="006B4485">
              <w:rPr>
                <w:rFonts w:ascii="Times New Roman" w:hAnsi="Times New Roman" w:cs="Times New Roman"/>
                <w:sz w:val="24"/>
                <w:szCs w:val="24"/>
              </w:rPr>
              <w:t>Duomenimis grįstas sprendimų priėmimas“ įsivertinimas: vidutiniškas lygis.</w:t>
            </w:r>
          </w:p>
        </w:tc>
      </w:tr>
      <w:tr w:rsidR="006B4485" w:rsidRPr="006B4485" w14:paraId="1D3795CF" w14:textId="77777777" w:rsidTr="00597752">
        <w:trPr>
          <w:trHeight w:val="6922"/>
        </w:trPr>
        <w:tc>
          <w:tcPr>
            <w:tcW w:w="152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8C8E49E" w14:textId="77777777" w:rsidR="00C669A5" w:rsidRPr="006B4485" w:rsidRDefault="00C669A5" w:rsidP="00B568C7">
            <w:pPr>
              <w:spacing w:after="0" w:line="240" w:lineRule="auto"/>
              <w:rPr>
                <w:rFonts w:ascii="Times New Roman" w:eastAsia="Times New Roman" w:hAnsi="Times New Roman" w:cs="Times New Roman"/>
                <w:sz w:val="24"/>
                <w:szCs w:val="24"/>
              </w:rPr>
            </w:pPr>
          </w:p>
        </w:tc>
        <w:tc>
          <w:tcPr>
            <w:tcW w:w="3261"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DF7370B" w14:textId="77777777" w:rsidR="00C669A5" w:rsidRPr="006B4485" w:rsidRDefault="00C669A5" w:rsidP="00B568C7">
            <w:pPr>
              <w:spacing w:after="0" w:line="240" w:lineRule="auto"/>
              <w:rPr>
                <w:rFonts w:ascii="Times New Roman" w:eastAsia="Times New Roman" w:hAnsi="Times New Roman" w:cs="Times New Roman"/>
                <w:sz w:val="24"/>
                <w:szCs w:val="24"/>
              </w:rPr>
            </w:pPr>
          </w:p>
        </w:tc>
        <w:tc>
          <w:tcPr>
            <w:tcW w:w="10064" w:type="dxa"/>
            <w:tcBorders>
              <w:top w:val="single" w:sz="4" w:space="0" w:color="auto"/>
              <w:left w:val="single" w:sz="4" w:space="0" w:color="auto"/>
              <w:bottom w:val="single" w:sz="4" w:space="0" w:color="auto"/>
              <w:right w:val="single" w:sz="4" w:space="0" w:color="auto"/>
            </w:tcBorders>
            <w:shd w:val="clear" w:color="auto" w:fill="auto"/>
          </w:tcPr>
          <w:p w14:paraId="4007A34C" w14:textId="77777777" w:rsidR="00C669A5" w:rsidRPr="006B4485" w:rsidRDefault="00C669A5" w:rsidP="00B568C7">
            <w:pPr>
              <w:spacing w:after="0" w:line="240" w:lineRule="auto"/>
              <w:jc w:val="both"/>
              <w:rPr>
                <w:rFonts w:ascii="Times New Roman" w:hAnsi="Times New Roman" w:cs="Times New Roman"/>
                <w:sz w:val="24"/>
                <w:szCs w:val="24"/>
              </w:rPr>
            </w:pPr>
            <w:r w:rsidRPr="006B4485">
              <w:rPr>
                <w:rFonts w:ascii="Times New Roman" w:eastAsia="Times New Roman" w:hAnsi="Times New Roman" w:cs="Times New Roman"/>
                <w:sz w:val="24"/>
                <w:szCs w:val="24"/>
              </w:rPr>
              <w:t>Duomenimis grįstas sprendimų priėmimas neišskirtinis</w:t>
            </w:r>
            <w:r w:rsidRPr="006B4485">
              <w:rPr>
                <w:rFonts w:ascii="Times New Roman" w:hAnsi="Times New Roman" w:cs="Times New Roman"/>
                <w:sz w:val="24"/>
                <w:szCs w:val="24"/>
              </w:rPr>
              <w:t>. Tokią vertintojų įžvalgą pagrindžia šie argumentai</w:t>
            </w:r>
            <w:r w:rsidRPr="006B4485">
              <w:rPr>
                <w:rFonts w:ascii="Times New Roman" w:eastAsia="Times New Roman" w:hAnsi="Times New Roman" w:cs="Times New Roman"/>
                <w:sz w:val="24"/>
                <w:szCs w:val="24"/>
              </w:rPr>
              <w:t>:</w:t>
            </w:r>
            <w:r w:rsidRPr="006B4485">
              <w:rPr>
                <w:rFonts w:ascii="Times New Roman" w:hAnsi="Times New Roman" w:cs="Times New Roman"/>
                <w:sz w:val="24"/>
                <w:szCs w:val="24"/>
              </w:rPr>
              <w:t xml:space="preserve"> </w:t>
            </w:r>
          </w:p>
          <w:p w14:paraId="00106FA8" w14:textId="0A701625" w:rsidR="00C669A5" w:rsidRPr="006B4485" w:rsidRDefault="00C669A5" w:rsidP="00B568C7">
            <w:pPr>
              <w:pStyle w:val="Sraopastraipa"/>
              <w:numPr>
                <w:ilvl w:val="0"/>
                <w:numId w:val="18"/>
              </w:numPr>
              <w:spacing w:after="0" w:line="240" w:lineRule="auto"/>
              <w:jc w:val="both"/>
              <w:rPr>
                <w:rFonts w:ascii="Times New Roman" w:hAnsi="Times New Roman" w:cs="Times New Roman"/>
                <w:sz w:val="24"/>
                <w:szCs w:val="24"/>
              </w:rPr>
            </w:pPr>
            <w:r w:rsidRPr="006B4485">
              <w:rPr>
                <w:rFonts w:ascii="Times New Roman" w:eastAsia="Times New Roman" w:hAnsi="Times New Roman" w:cs="Times New Roman"/>
                <w:sz w:val="24"/>
                <w:szCs w:val="24"/>
              </w:rPr>
              <w:t>Centro biudžetas ir materialiniai ištekliai tvarkomi skaidriai ir tikslingai, laikantis teisės aktų nustatytų reikalavimų;</w:t>
            </w:r>
          </w:p>
          <w:p w14:paraId="090E4C35" w14:textId="4ADD51FD" w:rsidR="00C669A5" w:rsidRPr="006B4485" w:rsidRDefault="00C669A5" w:rsidP="00B568C7">
            <w:pPr>
              <w:pStyle w:val="Sraopastraipa"/>
              <w:numPr>
                <w:ilvl w:val="0"/>
                <w:numId w:val="18"/>
              </w:numPr>
              <w:spacing w:after="0" w:line="240" w:lineRule="auto"/>
              <w:jc w:val="both"/>
              <w:rPr>
                <w:rFonts w:ascii="Times New Roman" w:hAnsi="Times New Roman" w:cs="Times New Roman"/>
                <w:sz w:val="24"/>
                <w:szCs w:val="24"/>
              </w:rPr>
            </w:pPr>
            <w:r w:rsidRPr="006B4485">
              <w:rPr>
                <w:rFonts w:ascii="Times New Roman" w:eastAsia="Times New Roman" w:hAnsi="Times New Roman" w:cs="Times New Roman"/>
                <w:sz w:val="24"/>
                <w:szCs w:val="24"/>
              </w:rPr>
              <w:t>Informacija apie lėšų panaudojimą pateikiama steigėjui;</w:t>
            </w:r>
          </w:p>
          <w:p w14:paraId="119839BB" w14:textId="279F285C" w:rsidR="00C669A5" w:rsidRPr="006B4485" w:rsidRDefault="00C669A5" w:rsidP="00B568C7">
            <w:pPr>
              <w:pStyle w:val="Sraopastraipa"/>
              <w:numPr>
                <w:ilvl w:val="0"/>
                <w:numId w:val="18"/>
              </w:numPr>
              <w:spacing w:after="0" w:line="240" w:lineRule="auto"/>
              <w:jc w:val="both"/>
              <w:rPr>
                <w:rFonts w:ascii="Times New Roman" w:hAnsi="Times New Roman" w:cs="Times New Roman"/>
                <w:sz w:val="24"/>
                <w:szCs w:val="24"/>
              </w:rPr>
            </w:pPr>
            <w:r w:rsidRPr="006B4485">
              <w:rPr>
                <w:rFonts w:ascii="Times New Roman" w:eastAsia="Times New Roman" w:hAnsi="Times New Roman" w:cs="Times New Roman"/>
                <w:sz w:val="24"/>
                <w:szCs w:val="24"/>
              </w:rPr>
              <w:t>Centre nebuvo nustatyta biudžeto ir materialinių išteklių tvarkymo pažeidimų;</w:t>
            </w:r>
          </w:p>
          <w:p w14:paraId="1FDC15E9" w14:textId="6FC27AC0" w:rsidR="00C669A5" w:rsidRPr="006B4485" w:rsidRDefault="00C669A5" w:rsidP="00B568C7">
            <w:pPr>
              <w:pStyle w:val="Sraopastraipa"/>
              <w:numPr>
                <w:ilvl w:val="0"/>
                <w:numId w:val="18"/>
              </w:numPr>
              <w:spacing w:after="0" w:line="240" w:lineRule="auto"/>
              <w:jc w:val="both"/>
              <w:rPr>
                <w:rFonts w:ascii="Times New Roman" w:hAnsi="Times New Roman" w:cs="Times New Roman"/>
                <w:sz w:val="24"/>
                <w:szCs w:val="24"/>
              </w:rPr>
            </w:pPr>
            <w:r w:rsidRPr="006B4485">
              <w:rPr>
                <w:rFonts w:ascii="Times New Roman" w:eastAsia="Times New Roman" w:hAnsi="Times New Roman" w:cs="Times New Roman"/>
                <w:sz w:val="24"/>
                <w:szCs w:val="24"/>
              </w:rPr>
              <w:t>Centro bendruomenei pateikiama informacijos apie įmokų lėšų panaudojimą tačiau pateikiamos informacijos tikslumo ir išsamumo kartais pasigendama;</w:t>
            </w:r>
          </w:p>
          <w:p w14:paraId="3653AE66" w14:textId="28A19827" w:rsidR="00C669A5" w:rsidRPr="006B4485" w:rsidRDefault="00C669A5" w:rsidP="00B568C7">
            <w:pPr>
              <w:pStyle w:val="Sraopastraipa"/>
              <w:numPr>
                <w:ilvl w:val="0"/>
                <w:numId w:val="18"/>
              </w:numPr>
              <w:spacing w:after="0" w:line="240" w:lineRule="auto"/>
              <w:jc w:val="both"/>
              <w:rPr>
                <w:rFonts w:ascii="Times New Roman" w:hAnsi="Times New Roman" w:cs="Times New Roman"/>
                <w:sz w:val="24"/>
                <w:szCs w:val="24"/>
              </w:rPr>
            </w:pPr>
            <w:r w:rsidRPr="006B4485">
              <w:rPr>
                <w:rFonts w:ascii="Times New Roman" w:eastAsia="Times New Roman" w:hAnsi="Times New Roman" w:cs="Times New Roman"/>
                <w:sz w:val="24"/>
                <w:szCs w:val="24"/>
              </w:rPr>
              <w:t>Vykdomas mokytojų ir vadovo individualus veiklos įsivertinimas ir veiklos tobulinimo planavimas, tačiau šių procesų kryptingumo, tikslingumo, sistematiškumo, tikslumo pasigendama;</w:t>
            </w:r>
          </w:p>
          <w:p w14:paraId="5973B2FE" w14:textId="667D7B5C" w:rsidR="00C669A5" w:rsidRPr="006B4485" w:rsidRDefault="00C669A5" w:rsidP="00B568C7">
            <w:pPr>
              <w:pStyle w:val="Sraopastraipa"/>
              <w:numPr>
                <w:ilvl w:val="0"/>
                <w:numId w:val="18"/>
              </w:numPr>
              <w:spacing w:after="0" w:line="240" w:lineRule="auto"/>
              <w:jc w:val="both"/>
              <w:rPr>
                <w:rFonts w:ascii="Times New Roman" w:eastAsia="Times New Roman" w:hAnsi="Times New Roman" w:cs="Times New Roman"/>
                <w:sz w:val="24"/>
                <w:szCs w:val="24"/>
              </w:rPr>
            </w:pPr>
            <w:r w:rsidRPr="006B4485">
              <w:rPr>
                <w:rFonts w:ascii="Times New Roman" w:eastAsia="Times New Roman" w:hAnsi="Times New Roman" w:cs="Times New Roman"/>
                <w:sz w:val="24"/>
                <w:szCs w:val="24"/>
              </w:rPr>
              <w:t xml:space="preserve">Atliekami bendruomenės narių nuomonių tyrimai, tačiau jiems trūksta kryptingumo ir sistemingumo; </w:t>
            </w:r>
          </w:p>
          <w:p w14:paraId="52FFCA03" w14:textId="784311F7" w:rsidR="00C669A5" w:rsidRPr="006B4485" w:rsidRDefault="00C669A5" w:rsidP="00B568C7">
            <w:pPr>
              <w:pStyle w:val="Sraopastraipa"/>
              <w:numPr>
                <w:ilvl w:val="0"/>
                <w:numId w:val="18"/>
              </w:numPr>
              <w:spacing w:after="0" w:line="240" w:lineRule="auto"/>
              <w:jc w:val="both"/>
              <w:rPr>
                <w:rFonts w:ascii="Times New Roman" w:eastAsia="Times New Roman" w:hAnsi="Times New Roman" w:cs="Times New Roman"/>
                <w:sz w:val="24"/>
                <w:szCs w:val="24"/>
              </w:rPr>
            </w:pPr>
            <w:r w:rsidRPr="006B4485">
              <w:rPr>
                <w:rFonts w:ascii="Times New Roman" w:eastAsia="Times New Roman" w:hAnsi="Times New Roman" w:cs="Times New Roman"/>
                <w:sz w:val="24"/>
                <w:szCs w:val="24"/>
              </w:rPr>
              <w:t>Informacijos apie įsivertinimo duomenų paveikų naudojimą tobulinant Centro strategiją, metinius veiklos ir ugdymo planus pasigendama;</w:t>
            </w:r>
          </w:p>
          <w:p w14:paraId="40151E33" w14:textId="455327AE" w:rsidR="00C669A5" w:rsidRPr="006B4485" w:rsidRDefault="00C669A5" w:rsidP="00B568C7">
            <w:pPr>
              <w:pStyle w:val="Sraopastraipa"/>
              <w:numPr>
                <w:ilvl w:val="0"/>
                <w:numId w:val="18"/>
              </w:numPr>
              <w:spacing w:after="0" w:line="240" w:lineRule="auto"/>
              <w:jc w:val="both"/>
              <w:rPr>
                <w:rFonts w:ascii="Times New Roman" w:eastAsia="Times New Roman" w:hAnsi="Times New Roman" w:cs="Times New Roman"/>
                <w:sz w:val="24"/>
                <w:szCs w:val="24"/>
              </w:rPr>
            </w:pPr>
            <w:r w:rsidRPr="006B4485">
              <w:rPr>
                <w:rFonts w:ascii="Times New Roman" w:eastAsia="Times New Roman" w:hAnsi="Times New Roman" w:cs="Times New Roman"/>
                <w:sz w:val="24"/>
                <w:szCs w:val="24"/>
              </w:rPr>
              <w:t>Vidaus įsivertinimas vykdomas nuo 2020 metų:</w:t>
            </w:r>
          </w:p>
          <w:p w14:paraId="2C3DB54A" w14:textId="0CAB5DE2" w:rsidR="00C669A5" w:rsidRPr="006B4485" w:rsidRDefault="00C669A5" w:rsidP="00B568C7">
            <w:pPr>
              <w:pStyle w:val="Sraopastraipa"/>
              <w:numPr>
                <w:ilvl w:val="0"/>
                <w:numId w:val="18"/>
              </w:numPr>
              <w:spacing w:after="0" w:line="240" w:lineRule="auto"/>
              <w:jc w:val="both"/>
              <w:rPr>
                <w:rFonts w:ascii="Times New Roman" w:eastAsia="Times New Roman" w:hAnsi="Times New Roman" w:cs="Times New Roman"/>
                <w:sz w:val="24"/>
                <w:szCs w:val="24"/>
              </w:rPr>
            </w:pPr>
            <w:r w:rsidRPr="006B4485">
              <w:rPr>
                <w:rFonts w:ascii="Times New Roman" w:eastAsia="Times New Roman" w:hAnsi="Times New Roman" w:cs="Times New Roman"/>
                <w:sz w:val="24"/>
                <w:szCs w:val="24"/>
              </w:rPr>
              <w:t xml:space="preserve">Tyrimų ir įsivertinimo duomenų panaudojimui veikloje tobulinant strategiją, veiklos ir ugdymo planus stinga paveikumo; </w:t>
            </w:r>
          </w:p>
          <w:p w14:paraId="5466F0B5" w14:textId="16866CDF" w:rsidR="00C669A5" w:rsidRPr="006B4485" w:rsidRDefault="00C669A5" w:rsidP="00B568C7">
            <w:pPr>
              <w:pStyle w:val="Sraopastraipa"/>
              <w:numPr>
                <w:ilvl w:val="0"/>
                <w:numId w:val="18"/>
              </w:numPr>
              <w:spacing w:after="0" w:line="240" w:lineRule="auto"/>
              <w:jc w:val="both"/>
              <w:rPr>
                <w:rFonts w:ascii="Times New Roman" w:eastAsia="Times New Roman" w:hAnsi="Times New Roman" w:cs="Times New Roman"/>
                <w:sz w:val="24"/>
                <w:szCs w:val="24"/>
              </w:rPr>
            </w:pPr>
            <w:r w:rsidRPr="006B4485">
              <w:rPr>
                <w:rFonts w:ascii="Times New Roman" w:eastAsia="Times New Roman" w:hAnsi="Times New Roman" w:cs="Times New Roman"/>
                <w:sz w:val="24"/>
                <w:szCs w:val="24"/>
              </w:rPr>
              <w:t>Tyrimų ir įsivertinimo duomenų panaudojimui veikloje tobulinant ar kuriant naujas programas stinga kryptingumo.</w:t>
            </w:r>
          </w:p>
          <w:p w14:paraId="4F702B3D" w14:textId="3E56B490" w:rsidR="00C669A5" w:rsidRPr="006B4485" w:rsidRDefault="00C669A5" w:rsidP="00B568C7">
            <w:pPr>
              <w:tabs>
                <w:tab w:val="left" w:pos="317"/>
                <w:tab w:val="left" w:pos="459"/>
                <w:tab w:val="left" w:pos="600"/>
              </w:tabs>
              <w:spacing w:after="0" w:line="240" w:lineRule="auto"/>
              <w:jc w:val="both"/>
              <w:rPr>
                <w:rFonts w:ascii="Times New Roman" w:hAnsi="Times New Roman" w:cs="Times New Roman"/>
                <w:b/>
                <w:sz w:val="24"/>
                <w:szCs w:val="24"/>
              </w:rPr>
            </w:pPr>
            <w:r w:rsidRPr="006B4485">
              <w:rPr>
                <w:rFonts w:ascii="Times New Roman" w:hAnsi="Times New Roman" w:cs="Times New Roman"/>
                <w:sz w:val="24"/>
                <w:szCs w:val="24"/>
              </w:rPr>
              <w:t xml:space="preserve">      Susipažinę, išanalizavę ir apibendrinę viešai prieinamą ir Centro pateiktą informaciją bei pokalbių su Centro bendruomenės nariais metu surinktus duomenis ir atsižvelgdami į išdėstytus rodiklio neišskirtinumą pagrindžiančius argumentus vertintojai konstatuoja, kad rodiklio </w:t>
            </w:r>
            <w:r w:rsidRPr="006B4485">
              <w:rPr>
                <w:rFonts w:ascii="Times New Roman" w:eastAsia="Times New Roman" w:hAnsi="Times New Roman" w:cs="Times New Roman"/>
                <w:b/>
                <w:i/>
                <w:sz w:val="24"/>
                <w:szCs w:val="24"/>
              </w:rPr>
              <w:t>Duomenimis grįstas sprendimų priėmim</w:t>
            </w:r>
            <w:r w:rsidRPr="006B4485">
              <w:rPr>
                <w:rFonts w:ascii="Times New Roman" w:eastAsia="Times New Roman" w:hAnsi="Times New Roman" w:cs="Times New Roman"/>
                <w:b/>
                <w:sz w:val="24"/>
                <w:szCs w:val="24"/>
              </w:rPr>
              <w:t>as</w:t>
            </w:r>
            <w:r w:rsidRPr="006B4485">
              <w:rPr>
                <w:rFonts w:ascii="Times New Roman" w:hAnsi="Times New Roman" w:cs="Times New Roman"/>
                <w:sz w:val="24"/>
                <w:szCs w:val="24"/>
              </w:rPr>
              <w:t xml:space="preserve"> vertinimo lygmuo – </w:t>
            </w:r>
            <w:r w:rsidRPr="006B4485">
              <w:rPr>
                <w:rFonts w:ascii="Times New Roman" w:hAnsi="Times New Roman" w:cs="Times New Roman"/>
                <w:b/>
                <w:sz w:val="24"/>
                <w:szCs w:val="24"/>
              </w:rPr>
              <w:t xml:space="preserve">Vidutiniškas.       </w:t>
            </w:r>
          </w:p>
        </w:tc>
      </w:tr>
      <w:bookmarkEnd w:id="0"/>
    </w:tbl>
    <w:p w14:paraId="787AE716" w14:textId="77777777" w:rsidR="002873F9" w:rsidRPr="006B4485" w:rsidRDefault="002873F9" w:rsidP="00B568C7">
      <w:pPr>
        <w:spacing w:after="0" w:line="240" w:lineRule="auto"/>
        <w:ind w:firstLine="62"/>
        <w:rPr>
          <w:rFonts w:ascii="Times New Roman" w:eastAsia="Times New Roman" w:hAnsi="Times New Roman" w:cs="Times New Roman"/>
          <w:sz w:val="24"/>
          <w:szCs w:val="24"/>
        </w:rPr>
      </w:pPr>
    </w:p>
    <w:p w14:paraId="6EFE3FFB" w14:textId="2AE97C1E" w:rsidR="00391A1F" w:rsidRPr="006B4485" w:rsidRDefault="00391A1F" w:rsidP="00B568C7">
      <w:pPr>
        <w:widowControl w:val="0"/>
        <w:spacing w:after="0" w:line="240" w:lineRule="auto"/>
        <w:rPr>
          <w:rFonts w:ascii="Times New Roman" w:eastAsia="Times New Roman" w:hAnsi="Times New Roman" w:cs="Times New Roman"/>
          <w:sz w:val="24"/>
          <w:szCs w:val="24"/>
        </w:rPr>
      </w:pPr>
    </w:p>
    <w:p w14:paraId="5A4B4F28" w14:textId="16289D95" w:rsidR="00391A1F" w:rsidRPr="006B4485" w:rsidRDefault="00391A1F" w:rsidP="00B568C7">
      <w:pPr>
        <w:widowControl w:val="0"/>
        <w:spacing w:after="0" w:line="240" w:lineRule="auto"/>
        <w:rPr>
          <w:rFonts w:ascii="Times New Roman" w:eastAsia="Times New Roman" w:hAnsi="Times New Roman" w:cs="Times New Roman"/>
          <w:sz w:val="24"/>
          <w:szCs w:val="24"/>
        </w:rPr>
      </w:pPr>
    </w:p>
    <w:p w14:paraId="2F320DC2" w14:textId="2E46A0E5" w:rsidR="00391A1F" w:rsidRPr="006B4485" w:rsidRDefault="00391A1F" w:rsidP="00B568C7">
      <w:pPr>
        <w:widowControl w:val="0"/>
        <w:spacing w:after="0" w:line="240" w:lineRule="auto"/>
        <w:rPr>
          <w:rFonts w:ascii="Times New Roman" w:eastAsia="Times New Roman" w:hAnsi="Times New Roman" w:cs="Times New Roman"/>
          <w:sz w:val="24"/>
          <w:szCs w:val="24"/>
        </w:rPr>
      </w:pPr>
    </w:p>
    <w:p w14:paraId="66974DBA" w14:textId="558DBEEC" w:rsidR="00391A1F" w:rsidRPr="006B4485" w:rsidRDefault="00391A1F" w:rsidP="00B568C7">
      <w:pPr>
        <w:widowControl w:val="0"/>
        <w:spacing w:after="0" w:line="240" w:lineRule="auto"/>
        <w:rPr>
          <w:rFonts w:ascii="Times New Roman" w:eastAsia="Times New Roman" w:hAnsi="Times New Roman" w:cs="Times New Roman"/>
          <w:sz w:val="24"/>
          <w:szCs w:val="24"/>
        </w:rPr>
      </w:pPr>
    </w:p>
    <w:p w14:paraId="39E24238" w14:textId="38133A0F" w:rsidR="00391A1F" w:rsidRPr="006B4485" w:rsidRDefault="00391A1F" w:rsidP="00B568C7">
      <w:pPr>
        <w:widowControl w:val="0"/>
        <w:spacing w:after="0" w:line="240" w:lineRule="auto"/>
        <w:rPr>
          <w:rFonts w:ascii="Times New Roman" w:eastAsia="Times New Roman" w:hAnsi="Times New Roman" w:cs="Times New Roman"/>
          <w:sz w:val="24"/>
          <w:szCs w:val="24"/>
        </w:rPr>
      </w:pPr>
    </w:p>
    <w:p w14:paraId="54A71183" w14:textId="2857B40B" w:rsidR="00391A1F" w:rsidRPr="006B4485" w:rsidRDefault="00391A1F" w:rsidP="00B568C7">
      <w:pPr>
        <w:widowControl w:val="0"/>
        <w:spacing w:after="0" w:line="240" w:lineRule="auto"/>
        <w:rPr>
          <w:rFonts w:ascii="Times New Roman" w:eastAsia="Times New Roman" w:hAnsi="Times New Roman" w:cs="Times New Roman"/>
          <w:sz w:val="24"/>
          <w:szCs w:val="24"/>
        </w:rPr>
      </w:pPr>
    </w:p>
    <w:p w14:paraId="1E001C5F" w14:textId="69D1FA9E" w:rsidR="00A6039F" w:rsidRPr="006B4485" w:rsidRDefault="00A6039F" w:rsidP="00B568C7">
      <w:pPr>
        <w:widowControl w:val="0"/>
        <w:spacing w:after="0" w:line="240" w:lineRule="auto"/>
        <w:rPr>
          <w:rFonts w:ascii="Times New Roman" w:eastAsia="Times New Roman" w:hAnsi="Times New Roman" w:cs="Times New Roman"/>
          <w:sz w:val="24"/>
          <w:szCs w:val="24"/>
        </w:rPr>
        <w:sectPr w:rsidR="00A6039F" w:rsidRPr="006B4485" w:rsidSect="004B37BA">
          <w:pgSz w:w="16840" w:h="11907" w:orient="landscape" w:code="9"/>
          <w:pgMar w:top="1134" w:right="1138" w:bottom="562" w:left="1238" w:header="288" w:footer="720" w:gutter="0"/>
          <w:pgNumType w:start="1"/>
          <w:cols w:space="720"/>
          <w:noEndnote/>
          <w:titlePg/>
          <w:docGrid w:linePitch="326"/>
        </w:sectPr>
      </w:pPr>
    </w:p>
    <w:p w14:paraId="054D3937" w14:textId="77777777" w:rsidR="002873F9" w:rsidRPr="006B4485" w:rsidRDefault="002873F9" w:rsidP="00B568C7">
      <w:pPr>
        <w:widowControl w:val="0"/>
        <w:spacing w:after="0" w:line="240" w:lineRule="auto"/>
        <w:ind w:firstLine="4536"/>
        <w:rPr>
          <w:rFonts w:ascii="Times New Roman" w:eastAsia="Times New Roman" w:hAnsi="Times New Roman" w:cs="Times New Roman"/>
          <w:sz w:val="24"/>
          <w:szCs w:val="24"/>
          <w:lang w:eastAsia="lt-LT"/>
        </w:rPr>
      </w:pPr>
    </w:p>
    <w:p w14:paraId="7E989824" w14:textId="77777777" w:rsidR="002873F9" w:rsidRPr="006B4485" w:rsidRDefault="002873F9" w:rsidP="00B568C7">
      <w:pPr>
        <w:widowControl w:val="0"/>
        <w:tabs>
          <w:tab w:val="left" w:pos="709"/>
        </w:tabs>
        <w:spacing w:after="0" w:line="240" w:lineRule="auto"/>
        <w:rPr>
          <w:rFonts w:ascii="Times New Roman" w:eastAsia="Times New Roman" w:hAnsi="Times New Roman" w:cs="Times New Roman"/>
          <w:b/>
          <w:sz w:val="24"/>
          <w:szCs w:val="24"/>
        </w:rPr>
      </w:pPr>
    </w:p>
    <w:p w14:paraId="3F11A0E1" w14:textId="77777777" w:rsidR="002873F9" w:rsidRPr="006B4485" w:rsidRDefault="002873F9" w:rsidP="00B568C7">
      <w:pPr>
        <w:widowControl w:val="0"/>
        <w:spacing w:after="0" w:line="240" w:lineRule="auto"/>
        <w:ind w:left="-100" w:firstLine="242"/>
        <w:jc w:val="center"/>
        <w:rPr>
          <w:rFonts w:ascii="Times New Roman" w:eastAsia="Times New Roman" w:hAnsi="Times New Roman" w:cs="Times New Roman"/>
          <w:b/>
          <w:sz w:val="24"/>
          <w:szCs w:val="24"/>
        </w:rPr>
      </w:pPr>
      <w:r w:rsidRPr="006B4485">
        <w:rPr>
          <w:rFonts w:ascii="Times New Roman" w:eastAsia="Times New Roman" w:hAnsi="Times New Roman" w:cs="Times New Roman"/>
          <w:b/>
          <w:sz w:val="24"/>
          <w:szCs w:val="24"/>
        </w:rPr>
        <w:t>NEFORMALIOJO VAIKŲ ŠVIETIMO TEIKĖJO KOKYBĖS VERTINIMO</w:t>
      </w:r>
    </w:p>
    <w:p w14:paraId="22559EB3" w14:textId="77777777" w:rsidR="002873F9" w:rsidRPr="006B4485" w:rsidRDefault="002873F9" w:rsidP="00B568C7">
      <w:pPr>
        <w:widowControl w:val="0"/>
        <w:spacing w:after="0" w:line="240" w:lineRule="auto"/>
        <w:jc w:val="center"/>
        <w:rPr>
          <w:rFonts w:ascii="Times New Roman" w:eastAsia="Times New Roman" w:hAnsi="Times New Roman" w:cs="Times New Roman"/>
          <w:b/>
          <w:sz w:val="24"/>
          <w:szCs w:val="24"/>
        </w:rPr>
      </w:pPr>
      <w:r w:rsidRPr="006B4485">
        <w:rPr>
          <w:rFonts w:ascii="Times New Roman" w:eastAsia="Times New Roman" w:hAnsi="Times New Roman" w:cs="Times New Roman"/>
          <w:b/>
          <w:sz w:val="24"/>
          <w:szCs w:val="24"/>
        </w:rPr>
        <w:t>IŠVADA</w:t>
      </w:r>
    </w:p>
    <w:p w14:paraId="49B5ED07" w14:textId="77777777" w:rsidR="004B37BA" w:rsidRPr="006B4485" w:rsidRDefault="004B37BA" w:rsidP="00B568C7">
      <w:pPr>
        <w:widowControl w:val="0"/>
        <w:spacing w:after="0" w:line="240" w:lineRule="auto"/>
        <w:jc w:val="center"/>
        <w:rPr>
          <w:rFonts w:ascii="Times New Roman" w:eastAsia="Times New Roman" w:hAnsi="Times New Roman" w:cs="Times New Roman"/>
          <w:b/>
          <w:sz w:val="24"/>
          <w:szCs w:val="24"/>
        </w:rPr>
      </w:pP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3"/>
        <w:gridCol w:w="4819"/>
      </w:tblGrid>
      <w:tr w:rsidR="006B4485" w:rsidRPr="006B4485" w14:paraId="2D7D83C6" w14:textId="77777777" w:rsidTr="00004DE1">
        <w:tc>
          <w:tcPr>
            <w:tcW w:w="5813" w:type="dxa"/>
            <w:tcBorders>
              <w:top w:val="single" w:sz="4" w:space="0" w:color="auto"/>
              <w:left w:val="single" w:sz="4" w:space="0" w:color="auto"/>
              <w:bottom w:val="single" w:sz="4" w:space="0" w:color="auto"/>
              <w:right w:val="single" w:sz="4" w:space="0" w:color="auto"/>
            </w:tcBorders>
          </w:tcPr>
          <w:p w14:paraId="02726066" w14:textId="77777777" w:rsidR="002873F9" w:rsidRPr="006B4485" w:rsidRDefault="002873F9" w:rsidP="00B568C7">
            <w:pPr>
              <w:widowControl w:val="0"/>
              <w:spacing w:after="0" w:line="240" w:lineRule="auto"/>
              <w:jc w:val="center"/>
              <w:rPr>
                <w:rFonts w:ascii="Times New Roman" w:eastAsia="Times New Roman" w:hAnsi="Times New Roman" w:cs="Times New Roman"/>
                <w:b/>
                <w:sz w:val="24"/>
                <w:szCs w:val="24"/>
              </w:rPr>
            </w:pPr>
          </w:p>
          <w:p w14:paraId="78E8D389" w14:textId="77777777" w:rsidR="002873F9" w:rsidRPr="006B4485" w:rsidRDefault="00B0298D" w:rsidP="00B568C7">
            <w:pPr>
              <w:widowControl w:val="0"/>
              <w:spacing w:after="0" w:line="240" w:lineRule="auto"/>
              <w:jc w:val="center"/>
              <w:rPr>
                <w:rFonts w:ascii="Times New Roman" w:eastAsia="Times New Roman" w:hAnsi="Times New Roman" w:cs="Times New Roman"/>
                <w:b/>
                <w:sz w:val="24"/>
                <w:szCs w:val="24"/>
              </w:rPr>
            </w:pPr>
            <w:r w:rsidRPr="006B4485">
              <w:rPr>
                <w:rFonts w:ascii="Times New Roman" w:eastAsia="Times New Roman" w:hAnsi="Times New Roman" w:cs="Times New Roman"/>
                <w:b/>
                <w:sz w:val="24"/>
                <w:szCs w:val="24"/>
              </w:rPr>
              <w:t xml:space="preserve">Stiprieji veiklos rodikliai ir </w:t>
            </w:r>
            <w:r w:rsidR="002873F9" w:rsidRPr="006B4485">
              <w:rPr>
                <w:rFonts w:ascii="Times New Roman" w:eastAsia="Times New Roman" w:hAnsi="Times New Roman" w:cs="Times New Roman"/>
                <w:b/>
                <w:sz w:val="24"/>
                <w:szCs w:val="24"/>
              </w:rPr>
              <w:t>/ ar jų aspektai</w:t>
            </w:r>
          </w:p>
          <w:p w14:paraId="17082E9A" w14:textId="77777777" w:rsidR="002873F9" w:rsidRPr="006B4485" w:rsidRDefault="002873F9" w:rsidP="00B568C7">
            <w:pPr>
              <w:widowControl w:val="0"/>
              <w:spacing w:after="0" w:line="240" w:lineRule="auto"/>
              <w:jc w:val="center"/>
              <w:rPr>
                <w:rFonts w:ascii="Times New Roman" w:eastAsia="Times New Roman" w:hAnsi="Times New Roman" w:cs="Times New Roman"/>
                <w:b/>
                <w:sz w:val="24"/>
                <w:szCs w:val="24"/>
              </w:rPr>
            </w:pPr>
          </w:p>
        </w:tc>
        <w:tc>
          <w:tcPr>
            <w:tcW w:w="4819" w:type="dxa"/>
            <w:tcBorders>
              <w:top w:val="single" w:sz="4" w:space="0" w:color="auto"/>
              <w:left w:val="single" w:sz="4" w:space="0" w:color="auto"/>
              <w:bottom w:val="single" w:sz="4" w:space="0" w:color="auto"/>
              <w:right w:val="single" w:sz="4" w:space="0" w:color="auto"/>
            </w:tcBorders>
          </w:tcPr>
          <w:p w14:paraId="2FF08FDB" w14:textId="77777777" w:rsidR="002873F9" w:rsidRPr="006B4485" w:rsidRDefault="002873F9" w:rsidP="00B568C7">
            <w:pPr>
              <w:widowControl w:val="0"/>
              <w:spacing w:after="0" w:line="240" w:lineRule="auto"/>
              <w:jc w:val="center"/>
              <w:rPr>
                <w:rFonts w:ascii="Times New Roman" w:eastAsia="Times New Roman" w:hAnsi="Times New Roman" w:cs="Times New Roman"/>
                <w:b/>
                <w:sz w:val="24"/>
                <w:szCs w:val="24"/>
              </w:rPr>
            </w:pPr>
          </w:p>
          <w:p w14:paraId="3ACB8A18" w14:textId="77777777" w:rsidR="002873F9" w:rsidRPr="006B4485" w:rsidRDefault="00B0298D" w:rsidP="00B568C7">
            <w:pPr>
              <w:widowControl w:val="0"/>
              <w:spacing w:after="0" w:line="240" w:lineRule="auto"/>
              <w:jc w:val="center"/>
              <w:rPr>
                <w:rFonts w:ascii="Times New Roman" w:eastAsia="Times New Roman" w:hAnsi="Times New Roman" w:cs="Times New Roman"/>
                <w:b/>
                <w:sz w:val="24"/>
                <w:szCs w:val="24"/>
              </w:rPr>
            </w:pPr>
            <w:r w:rsidRPr="006B4485">
              <w:rPr>
                <w:rFonts w:ascii="Times New Roman" w:eastAsia="Times New Roman" w:hAnsi="Times New Roman" w:cs="Times New Roman"/>
                <w:b/>
                <w:sz w:val="24"/>
                <w:szCs w:val="24"/>
              </w:rPr>
              <w:t>Tobulintini veiklos rodikliai ir / ar</w:t>
            </w:r>
            <w:r w:rsidR="002873F9" w:rsidRPr="006B4485">
              <w:rPr>
                <w:rFonts w:ascii="Times New Roman" w:eastAsia="Times New Roman" w:hAnsi="Times New Roman" w:cs="Times New Roman"/>
                <w:b/>
                <w:sz w:val="24"/>
                <w:szCs w:val="24"/>
              </w:rPr>
              <w:t xml:space="preserve"> jų aspektai</w:t>
            </w:r>
          </w:p>
        </w:tc>
      </w:tr>
      <w:tr w:rsidR="006B4485" w:rsidRPr="006B4485" w14:paraId="18C7ACFA" w14:textId="77777777" w:rsidTr="00004DE1">
        <w:trPr>
          <w:trHeight w:val="313"/>
        </w:trPr>
        <w:tc>
          <w:tcPr>
            <w:tcW w:w="5813" w:type="dxa"/>
            <w:tcBorders>
              <w:top w:val="single" w:sz="4" w:space="0" w:color="auto"/>
              <w:left w:val="single" w:sz="4" w:space="0" w:color="auto"/>
              <w:bottom w:val="single" w:sz="4" w:space="0" w:color="auto"/>
              <w:right w:val="single" w:sz="4" w:space="0" w:color="auto"/>
            </w:tcBorders>
          </w:tcPr>
          <w:p w14:paraId="43352097" w14:textId="301DC5CF" w:rsidR="002873F9" w:rsidRPr="006B4485" w:rsidRDefault="006D7B0A" w:rsidP="00B568C7">
            <w:pPr>
              <w:tabs>
                <w:tab w:val="left" w:pos="33"/>
                <w:tab w:val="left" w:pos="317"/>
                <w:tab w:val="left" w:pos="600"/>
              </w:tabs>
              <w:spacing w:after="0" w:line="240" w:lineRule="auto"/>
              <w:jc w:val="both"/>
              <w:rPr>
                <w:rFonts w:ascii="Times New Roman" w:eastAsia="Times New Roman" w:hAnsi="Times New Roman" w:cs="Times New Roman"/>
                <w:sz w:val="24"/>
                <w:szCs w:val="24"/>
              </w:rPr>
            </w:pPr>
            <w:r w:rsidRPr="006B4485">
              <w:rPr>
                <w:rFonts w:ascii="Times New Roman" w:eastAsia="Times New Roman" w:hAnsi="Times New Roman" w:cs="Times New Roman"/>
                <w:sz w:val="24"/>
                <w:szCs w:val="24"/>
              </w:rPr>
              <w:t>1.</w:t>
            </w:r>
            <w:r w:rsidR="00216310" w:rsidRPr="006B4485">
              <w:rPr>
                <w:rFonts w:ascii="Times New Roman" w:eastAsia="Times New Roman" w:hAnsi="Times New Roman" w:cs="Times New Roman"/>
                <w:sz w:val="24"/>
                <w:szCs w:val="24"/>
              </w:rPr>
              <w:t>Ugdymo programa ir ugdymo planas</w:t>
            </w:r>
            <w:r w:rsidR="006B4485">
              <w:rPr>
                <w:rFonts w:ascii="Times New Roman" w:eastAsia="Times New Roman" w:hAnsi="Times New Roman" w:cs="Times New Roman"/>
                <w:sz w:val="24"/>
                <w:szCs w:val="24"/>
              </w:rPr>
              <w:t xml:space="preserve"> (3) -</w:t>
            </w:r>
            <w:r w:rsidRPr="006B4485">
              <w:rPr>
                <w:rFonts w:ascii="Times New Roman" w:eastAsia="Times New Roman" w:hAnsi="Times New Roman" w:cs="Times New Roman"/>
                <w:sz w:val="24"/>
                <w:szCs w:val="24"/>
              </w:rPr>
              <w:t xml:space="preserve"> </w:t>
            </w:r>
            <w:r w:rsidR="006B4485">
              <w:rPr>
                <w:rFonts w:ascii="Times New Roman" w:eastAsia="Times New Roman" w:hAnsi="Times New Roman" w:cs="Times New Roman"/>
                <w:b/>
                <w:bCs/>
                <w:sz w:val="24"/>
                <w:szCs w:val="24"/>
              </w:rPr>
              <w:t>a</w:t>
            </w:r>
            <w:r w:rsidRPr="006B4485">
              <w:rPr>
                <w:rFonts w:ascii="Times New Roman" w:eastAsia="Times New Roman" w:hAnsi="Times New Roman" w:cs="Times New Roman"/>
                <w:b/>
                <w:bCs/>
                <w:sz w:val="24"/>
                <w:szCs w:val="24"/>
              </w:rPr>
              <w:t>ukštas lygis</w:t>
            </w:r>
            <w:r w:rsidR="00AE34B6" w:rsidRPr="006B4485">
              <w:rPr>
                <w:rFonts w:ascii="Times New Roman" w:eastAsia="Times New Roman" w:hAnsi="Times New Roman" w:cs="Times New Roman"/>
                <w:sz w:val="24"/>
                <w:szCs w:val="24"/>
              </w:rPr>
              <w:t xml:space="preserve"> </w:t>
            </w:r>
          </w:p>
        </w:tc>
        <w:tc>
          <w:tcPr>
            <w:tcW w:w="4819" w:type="dxa"/>
            <w:tcBorders>
              <w:top w:val="single" w:sz="4" w:space="0" w:color="auto"/>
              <w:left w:val="single" w:sz="4" w:space="0" w:color="auto"/>
              <w:bottom w:val="single" w:sz="4" w:space="0" w:color="auto"/>
              <w:right w:val="single" w:sz="4" w:space="0" w:color="auto"/>
            </w:tcBorders>
          </w:tcPr>
          <w:p w14:paraId="68301CA4" w14:textId="00FBFC31" w:rsidR="006D7B0A" w:rsidRPr="00004DE1" w:rsidRDefault="00AE34B6" w:rsidP="00B568C7">
            <w:pPr>
              <w:spacing w:after="0" w:line="240" w:lineRule="auto"/>
              <w:jc w:val="both"/>
              <w:rPr>
                <w:rFonts w:ascii="Times New Roman" w:hAnsi="Times New Roman" w:cs="Times New Roman"/>
                <w:sz w:val="24"/>
                <w:szCs w:val="24"/>
              </w:rPr>
            </w:pPr>
            <w:r w:rsidRPr="006B4485">
              <w:rPr>
                <w:rFonts w:ascii="Times New Roman" w:hAnsi="Times New Roman" w:cs="Times New Roman"/>
                <w:sz w:val="24"/>
                <w:szCs w:val="24"/>
              </w:rPr>
              <w:t xml:space="preserve">1. </w:t>
            </w:r>
            <w:r w:rsidR="00216310" w:rsidRPr="006B4485">
              <w:rPr>
                <w:rFonts w:ascii="Times New Roman" w:hAnsi="Times New Roman" w:cs="Times New Roman"/>
                <w:sz w:val="24"/>
                <w:szCs w:val="24"/>
              </w:rPr>
              <w:t>Grįžtamasis ryšys</w:t>
            </w:r>
            <w:r w:rsidR="00004DE1">
              <w:rPr>
                <w:rFonts w:ascii="Times New Roman" w:hAnsi="Times New Roman" w:cs="Times New Roman"/>
                <w:sz w:val="24"/>
                <w:szCs w:val="24"/>
              </w:rPr>
              <w:t xml:space="preserve">  (3) - </w:t>
            </w:r>
            <w:r w:rsidR="006D7B0A" w:rsidRPr="006B4485">
              <w:rPr>
                <w:rFonts w:ascii="Times New Roman" w:hAnsi="Times New Roman" w:cs="Times New Roman"/>
                <w:sz w:val="24"/>
                <w:szCs w:val="24"/>
              </w:rPr>
              <w:t xml:space="preserve"> </w:t>
            </w:r>
            <w:r w:rsidR="00004DE1">
              <w:rPr>
                <w:rFonts w:ascii="Times New Roman" w:hAnsi="Times New Roman" w:cs="Times New Roman"/>
                <w:b/>
                <w:bCs/>
                <w:sz w:val="24"/>
                <w:szCs w:val="24"/>
              </w:rPr>
              <w:t>v</w:t>
            </w:r>
            <w:r w:rsidR="006D7B0A" w:rsidRPr="006B4485">
              <w:rPr>
                <w:rFonts w:ascii="Times New Roman" w:hAnsi="Times New Roman" w:cs="Times New Roman"/>
                <w:b/>
                <w:bCs/>
                <w:sz w:val="24"/>
                <w:szCs w:val="24"/>
              </w:rPr>
              <w:t>idutiniškas lygis</w:t>
            </w:r>
          </w:p>
        </w:tc>
      </w:tr>
      <w:tr w:rsidR="006B4485" w:rsidRPr="006B4485" w14:paraId="15ED979D" w14:textId="77777777" w:rsidTr="00004DE1">
        <w:trPr>
          <w:trHeight w:val="548"/>
        </w:trPr>
        <w:tc>
          <w:tcPr>
            <w:tcW w:w="5813" w:type="dxa"/>
            <w:tcBorders>
              <w:top w:val="single" w:sz="4" w:space="0" w:color="auto"/>
              <w:left w:val="single" w:sz="4" w:space="0" w:color="auto"/>
              <w:bottom w:val="single" w:sz="4" w:space="0" w:color="auto"/>
              <w:right w:val="single" w:sz="4" w:space="0" w:color="auto"/>
            </w:tcBorders>
          </w:tcPr>
          <w:p w14:paraId="3F43ADCA" w14:textId="4A0975B6" w:rsidR="006D7B0A" w:rsidRPr="006B4485" w:rsidRDefault="00AE34B6" w:rsidP="00B568C7">
            <w:pPr>
              <w:tabs>
                <w:tab w:val="left" w:pos="33"/>
                <w:tab w:val="left" w:pos="317"/>
                <w:tab w:val="left" w:pos="600"/>
              </w:tabs>
              <w:spacing w:after="0" w:line="240" w:lineRule="auto"/>
              <w:jc w:val="both"/>
              <w:rPr>
                <w:rFonts w:ascii="Times New Roman" w:eastAsia="Times New Roman" w:hAnsi="Times New Roman" w:cs="Times New Roman"/>
                <w:sz w:val="24"/>
                <w:szCs w:val="24"/>
              </w:rPr>
            </w:pPr>
            <w:r w:rsidRPr="006B4485">
              <w:rPr>
                <w:rFonts w:ascii="Times New Roman" w:eastAsia="Times New Roman" w:hAnsi="Times New Roman" w:cs="Times New Roman"/>
                <w:sz w:val="24"/>
                <w:szCs w:val="24"/>
              </w:rPr>
              <w:t xml:space="preserve">2. </w:t>
            </w:r>
            <w:r w:rsidR="00216310" w:rsidRPr="006B4485">
              <w:rPr>
                <w:rFonts w:ascii="Times New Roman" w:eastAsia="Times New Roman" w:hAnsi="Times New Roman" w:cs="Times New Roman"/>
                <w:sz w:val="24"/>
                <w:szCs w:val="24"/>
              </w:rPr>
              <w:t>Vaikų, mokytojų ir vadovų tarpusavio santykiai grindžiami pagarba ir pasitikėjimu</w:t>
            </w:r>
            <w:r w:rsidR="006B4485">
              <w:rPr>
                <w:rFonts w:ascii="Times New Roman" w:eastAsia="Times New Roman" w:hAnsi="Times New Roman" w:cs="Times New Roman"/>
                <w:sz w:val="24"/>
                <w:szCs w:val="24"/>
              </w:rPr>
              <w:t xml:space="preserve"> (11.2) - </w:t>
            </w:r>
            <w:r w:rsidR="006B4485">
              <w:rPr>
                <w:rFonts w:ascii="Times New Roman" w:eastAsia="Times New Roman" w:hAnsi="Times New Roman" w:cs="Times New Roman"/>
                <w:b/>
                <w:bCs/>
                <w:sz w:val="24"/>
                <w:szCs w:val="24"/>
              </w:rPr>
              <w:t>v</w:t>
            </w:r>
            <w:r w:rsidR="006D7B0A" w:rsidRPr="006B4485">
              <w:rPr>
                <w:rFonts w:ascii="Times New Roman" w:eastAsia="Times New Roman" w:hAnsi="Times New Roman" w:cs="Times New Roman"/>
                <w:b/>
                <w:bCs/>
                <w:sz w:val="24"/>
                <w:szCs w:val="24"/>
              </w:rPr>
              <w:t>idutiniškas lygis</w:t>
            </w:r>
          </w:p>
        </w:tc>
        <w:tc>
          <w:tcPr>
            <w:tcW w:w="4819" w:type="dxa"/>
            <w:vMerge w:val="restart"/>
            <w:tcBorders>
              <w:top w:val="single" w:sz="4" w:space="0" w:color="auto"/>
              <w:left w:val="single" w:sz="4" w:space="0" w:color="auto"/>
              <w:right w:val="single" w:sz="4" w:space="0" w:color="auto"/>
            </w:tcBorders>
          </w:tcPr>
          <w:p w14:paraId="226EF65A" w14:textId="39848238" w:rsidR="006D7B0A" w:rsidRPr="00004DE1" w:rsidRDefault="00AE34B6" w:rsidP="00B568C7">
            <w:pPr>
              <w:tabs>
                <w:tab w:val="left" w:pos="311"/>
                <w:tab w:val="left" w:pos="459"/>
              </w:tabs>
              <w:spacing w:after="0" w:line="240" w:lineRule="auto"/>
              <w:ind w:left="34"/>
              <w:jc w:val="both"/>
              <w:rPr>
                <w:rFonts w:ascii="Times New Roman" w:hAnsi="Times New Roman" w:cs="Times New Roman"/>
                <w:sz w:val="24"/>
                <w:szCs w:val="24"/>
              </w:rPr>
            </w:pPr>
            <w:r w:rsidRPr="006B4485">
              <w:rPr>
                <w:rFonts w:ascii="Times New Roman" w:eastAsia="Georgia" w:hAnsi="Times New Roman" w:cs="Times New Roman"/>
                <w:sz w:val="24"/>
                <w:szCs w:val="24"/>
              </w:rPr>
              <w:t xml:space="preserve">2. </w:t>
            </w:r>
            <w:r w:rsidR="00216310" w:rsidRPr="006B4485">
              <w:rPr>
                <w:rFonts w:ascii="Times New Roman" w:hAnsi="Times New Roman" w:cs="Times New Roman"/>
                <w:sz w:val="24"/>
                <w:szCs w:val="24"/>
              </w:rPr>
              <w:t>Veikia mechanizmai, užtikrinantys personalo patirties perdavimą ir potencialo panaudojimą</w:t>
            </w:r>
            <w:r w:rsidR="00004DE1">
              <w:rPr>
                <w:rFonts w:ascii="Times New Roman" w:hAnsi="Times New Roman" w:cs="Times New Roman"/>
                <w:sz w:val="24"/>
                <w:szCs w:val="24"/>
              </w:rPr>
              <w:t xml:space="preserve"> (7.4.) - </w:t>
            </w:r>
            <w:r w:rsidR="00004DE1">
              <w:rPr>
                <w:rFonts w:ascii="Times New Roman" w:eastAsia="Georgia" w:hAnsi="Times New Roman" w:cs="Times New Roman"/>
                <w:b/>
                <w:bCs/>
                <w:sz w:val="24"/>
                <w:szCs w:val="24"/>
              </w:rPr>
              <w:t>v</w:t>
            </w:r>
            <w:r w:rsidR="006D7B0A" w:rsidRPr="006B4485">
              <w:rPr>
                <w:rFonts w:ascii="Times New Roman" w:eastAsia="Georgia" w:hAnsi="Times New Roman" w:cs="Times New Roman"/>
                <w:b/>
                <w:bCs/>
                <w:sz w:val="24"/>
                <w:szCs w:val="24"/>
              </w:rPr>
              <w:t>idutiniškas lygis</w:t>
            </w:r>
          </w:p>
        </w:tc>
      </w:tr>
      <w:tr w:rsidR="006B4485" w:rsidRPr="006B4485" w14:paraId="38B6DC02" w14:textId="77777777" w:rsidTr="00004DE1">
        <w:tc>
          <w:tcPr>
            <w:tcW w:w="5813" w:type="dxa"/>
            <w:tcBorders>
              <w:top w:val="single" w:sz="4" w:space="0" w:color="auto"/>
              <w:left w:val="single" w:sz="4" w:space="0" w:color="auto"/>
              <w:bottom w:val="single" w:sz="4" w:space="0" w:color="auto"/>
              <w:right w:val="single" w:sz="4" w:space="0" w:color="auto"/>
            </w:tcBorders>
          </w:tcPr>
          <w:p w14:paraId="56DE2F5C" w14:textId="1967F901" w:rsidR="006D7B0A" w:rsidRPr="006B4485" w:rsidRDefault="00AE34B6" w:rsidP="00B568C7">
            <w:pPr>
              <w:tabs>
                <w:tab w:val="left" w:pos="33"/>
                <w:tab w:val="left" w:pos="317"/>
                <w:tab w:val="left" w:pos="600"/>
              </w:tabs>
              <w:spacing w:after="0" w:line="240" w:lineRule="auto"/>
              <w:rPr>
                <w:rFonts w:ascii="Times New Roman" w:eastAsia="Times New Roman" w:hAnsi="Times New Roman" w:cs="Times New Roman"/>
                <w:sz w:val="24"/>
                <w:szCs w:val="24"/>
              </w:rPr>
            </w:pPr>
            <w:r w:rsidRPr="006B4485">
              <w:rPr>
                <w:rFonts w:ascii="Times New Roman" w:eastAsia="Times New Roman" w:hAnsi="Times New Roman" w:cs="Times New Roman"/>
                <w:sz w:val="24"/>
                <w:szCs w:val="24"/>
              </w:rPr>
              <w:t>3.</w:t>
            </w:r>
            <w:r w:rsidR="00216310" w:rsidRPr="006B4485">
              <w:rPr>
                <w:rFonts w:ascii="Times New Roman" w:eastAsia="Times New Roman" w:hAnsi="Times New Roman" w:cs="Times New Roman"/>
                <w:sz w:val="24"/>
                <w:szCs w:val="24"/>
              </w:rPr>
              <w:t>Vizija, misija, tikslai</w:t>
            </w:r>
            <w:r w:rsidR="006B4485">
              <w:rPr>
                <w:rFonts w:ascii="Times New Roman" w:eastAsia="Times New Roman" w:hAnsi="Times New Roman" w:cs="Times New Roman"/>
                <w:sz w:val="24"/>
                <w:szCs w:val="24"/>
              </w:rPr>
              <w:t xml:space="preserve"> (12) - </w:t>
            </w:r>
            <w:r w:rsidR="006B4485">
              <w:rPr>
                <w:rFonts w:ascii="Times New Roman" w:eastAsia="Times New Roman" w:hAnsi="Times New Roman" w:cs="Times New Roman"/>
                <w:b/>
                <w:bCs/>
                <w:sz w:val="24"/>
                <w:szCs w:val="24"/>
              </w:rPr>
              <w:t>a</w:t>
            </w:r>
            <w:r w:rsidR="006D7B0A" w:rsidRPr="006B4485">
              <w:rPr>
                <w:rFonts w:ascii="Times New Roman" w:eastAsia="Times New Roman" w:hAnsi="Times New Roman" w:cs="Times New Roman"/>
                <w:b/>
                <w:bCs/>
                <w:sz w:val="24"/>
                <w:szCs w:val="24"/>
              </w:rPr>
              <w:t>ukštas lygis</w:t>
            </w:r>
          </w:p>
        </w:tc>
        <w:tc>
          <w:tcPr>
            <w:tcW w:w="4819" w:type="dxa"/>
            <w:vMerge/>
            <w:tcBorders>
              <w:left w:val="single" w:sz="4" w:space="0" w:color="auto"/>
              <w:right w:val="single" w:sz="4" w:space="0" w:color="auto"/>
            </w:tcBorders>
            <w:vAlign w:val="center"/>
          </w:tcPr>
          <w:p w14:paraId="24CBC7A5" w14:textId="75C49823" w:rsidR="00216310" w:rsidRPr="006B4485" w:rsidRDefault="00216310" w:rsidP="00B568C7">
            <w:pPr>
              <w:widowControl w:val="0"/>
              <w:spacing w:after="0" w:line="240" w:lineRule="auto"/>
              <w:rPr>
                <w:rFonts w:ascii="Times New Roman" w:eastAsia="Times New Roman" w:hAnsi="Times New Roman" w:cs="Times New Roman"/>
                <w:sz w:val="24"/>
                <w:szCs w:val="24"/>
              </w:rPr>
            </w:pPr>
          </w:p>
        </w:tc>
      </w:tr>
    </w:tbl>
    <w:p w14:paraId="570F026A" w14:textId="77777777" w:rsidR="00E05337" w:rsidRPr="006B4485" w:rsidRDefault="00E05337" w:rsidP="00B568C7">
      <w:pPr>
        <w:spacing w:line="240" w:lineRule="auto"/>
        <w:rPr>
          <w:rFonts w:ascii="Times New Roman" w:hAnsi="Times New Roman" w:cs="Times New Roman"/>
          <w:sz w:val="24"/>
          <w:szCs w:val="24"/>
        </w:rPr>
      </w:pPr>
    </w:p>
    <w:p w14:paraId="46D4277E" w14:textId="24AB8BF4" w:rsidR="00EA2453" w:rsidRPr="006B4485" w:rsidRDefault="00EA2453" w:rsidP="00B568C7">
      <w:pPr>
        <w:spacing w:line="240" w:lineRule="auto"/>
        <w:rPr>
          <w:rFonts w:ascii="Times New Roman" w:hAnsi="Times New Roman" w:cs="Times New Roman"/>
          <w:sz w:val="24"/>
          <w:szCs w:val="24"/>
        </w:rPr>
      </w:pPr>
    </w:p>
    <w:p w14:paraId="5AD7BC38" w14:textId="61BEC429" w:rsidR="004820B8" w:rsidRPr="006B4485" w:rsidRDefault="004820B8" w:rsidP="00B568C7">
      <w:pPr>
        <w:spacing w:line="240" w:lineRule="auto"/>
        <w:rPr>
          <w:rFonts w:ascii="Times New Roman" w:hAnsi="Times New Roman" w:cs="Times New Roman"/>
        </w:rPr>
      </w:pPr>
    </w:p>
    <w:p w14:paraId="78088DE1" w14:textId="77777777" w:rsidR="00B568C7" w:rsidRPr="006B4485" w:rsidRDefault="00B568C7">
      <w:pPr>
        <w:spacing w:line="240" w:lineRule="auto"/>
        <w:rPr>
          <w:rFonts w:ascii="Times New Roman" w:hAnsi="Times New Roman" w:cs="Times New Roman"/>
        </w:rPr>
      </w:pPr>
    </w:p>
    <w:sectPr w:rsidR="00B568C7" w:rsidRPr="006B4485" w:rsidSect="004B37BA">
      <w:pgSz w:w="11907" w:h="16840" w:code="9"/>
      <w:pgMar w:top="1138" w:right="562" w:bottom="1238" w:left="1134" w:header="288" w:footer="720" w:gutter="0"/>
      <w:pgNumType w:start="1"/>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BA"/>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5323D"/>
    <w:multiLevelType w:val="hybridMultilevel"/>
    <w:tmpl w:val="FAF88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A25876"/>
    <w:multiLevelType w:val="hybridMultilevel"/>
    <w:tmpl w:val="E6D89AAC"/>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nsid w:val="08E4381E"/>
    <w:multiLevelType w:val="hybridMultilevel"/>
    <w:tmpl w:val="1332A22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nsid w:val="0C5017EC"/>
    <w:multiLevelType w:val="hybridMultilevel"/>
    <w:tmpl w:val="D3784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F3203A3"/>
    <w:multiLevelType w:val="hybridMultilevel"/>
    <w:tmpl w:val="600E5824"/>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nsid w:val="214632B6"/>
    <w:multiLevelType w:val="hybridMultilevel"/>
    <w:tmpl w:val="93AEEE7E"/>
    <w:lvl w:ilvl="0" w:tplc="E04662C4">
      <w:start w:val="1"/>
      <w:numFmt w:val="decimal"/>
      <w:lvlText w:val="%1."/>
      <w:lvlJc w:val="left"/>
      <w:pPr>
        <w:ind w:left="394" w:hanging="360"/>
      </w:pPr>
      <w:rPr>
        <w:rFonts w:hint="default"/>
      </w:rPr>
    </w:lvl>
    <w:lvl w:ilvl="1" w:tplc="04270019" w:tentative="1">
      <w:start w:val="1"/>
      <w:numFmt w:val="lowerLetter"/>
      <w:lvlText w:val="%2."/>
      <w:lvlJc w:val="left"/>
      <w:pPr>
        <w:ind w:left="1114" w:hanging="360"/>
      </w:pPr>
    </w:lvl>
    <w:lvl w:ilvl="2" w:tplc="0427001B" w:tentative="1">
      <w:start w:val="1"/>
      <w:numFmt w:val="lowerRoman"/>
      <w:lvlText w:val="%3."/>
      <w:lvlJc w:val="right"/>
      <w:pPr>
        <w:ind w:left="1834" w:hanging="180"/>
      </w:pPr>
    </w:lvl>
    <w:lvl w:ilvl="3" w:tplc="0427000F" w:tentative="1">
      <w:start w:val="1"/>
      <w:numFmt w:val="decimal"/>
      <w:lvlText w:val="%4."/>
      <w:lvlJc w:val="left"/>
      <w:pPr>
        <w:ind w:left="2554" w:hanging="360"/>
      </w:pPr>
    </w:lvl>
    <w:lvl w:ilvl="4" w:tplc="04270019" w:tentative="1">
      <w:start w:val="1"/>
      <w:numFmt w:val="lowerLetter"/>
      <w:lvlText w:val="%5."/>
      <w:lvlJc w:val="left"/>
      <w:pPr>
        <w:ind w:left="3274" w:hanging="360"/>
      </w:pPr>
    </w:lvl>
    <w:lvl w:ilvl="5" w:tplc="0427001B" w:tentative="1">
      <w:start w:val="1"/>
      <w:numFmt w:val="lowerRoman"/>
      <w:lvlText w:val="%6."/>
      <w:lvlJc w:val="right"/>
      <w:pPr>
        <w:ind w:left="3994" w:hanging="180"/>
      </w:pPr>
    </w:lvl>
    <w:lvl w:ilvl="6" w:tplc="0427000F" w:tentative="1">
      <w:start w:val="1"/>
      <w:numFmt w:val="decimal"/>
      <w:lvlText w:val="%7."/>
      <w:lvlJc w:val="left"/>
      <w:pPr>
        <w:ind w:left="4714" w:hanging="360"/>
      </w:pPr>
    </w:lvl>
    <w:lvl w:ilvl="7" w:tplc="04270019" w:tentative="1">
      <w:start w:val="1"/>
      <w:numFmt w:val="lowerLetter"/>
      <w:lvlText w:val="%8."/>
      <w:lvlJc w:val="left"/>
      <w:pPr>
        <w:ind w:left="5434" w:hanging="360"/>
      </w:pPr>
    </w:lvl>
    <w:lvl w:ilvl="8" w:tplc="0427001B" w:tentative="1">
      <w:start w:val="1"/>
      <w:numFmt w:val="lowerRoman"/>
      <w:lvlText w:val="%9."/>
      <w:lvlJc w:val="right"/>
      <w:pPr>
        <w:ind w:left="6154" w:hanging="180"/>
      </w:pPr>
    </w:lvl>
  </w:abstractNum>
  <w:abstractNum w:abstractNumId="6">
    <w:nsid w:val="2B547B0C"/>
    <w:multiLevelType w:val="hybridMultilevel"/>
    <w:tmpl w:val="A7D4DF82"/>
    <w:lvl w:ilvl="0" w:tplc="CDF0E604">
      <w:start w:val="1"/>
      <w:numFmt w:val="decimal"/>
      <w:lvlText w:val="%1."/>
      <w:lvlJc w:val="left"/>
      <w:pPr>
        <w:ind w:left="393" w:hanging="360"/>
      </w:pPr>
      <w:rPr>
        <w:rFonts w:eastAsia="Times New Roman" w:hint="default"/>
      </w:rPr>
    </w:lvl>
    <w:lvl w:ilvl="1" w:tplc="04270019" w:tentative="1">
      <w:start w:val="1"/>
      <w:numFmt w:val="lowerLetter"/>
      <w:lvlText w:val="%2."/>
      <w:lvlJc w:val="left"/>
      <w:pPr>
        <w:ind w:left="1113" w:hanging="360"/>
      </w:pPr>
    </w:lvl>
    <w:lvl w:ilvl="2" w:tplc="0427001B" w:tentative="1">
      <w:start w:val="1"/>
      <w:numFmt w:val="lowerRoman"/>
      <w:lvlText w:val="%3."/>
      <w:lvlJc w:val="right"/>
      <w:pPr>
        <w:ind w:left="1833" w:hanging="180"/>
      </w:pPr>
    </w:lvl>
    <w:lvl w:ilvl="3" w:tplc="0427000F" w:tentative="1">
      <w:start w:val="1"/>
      <w:numFmt w:val="decimal"/>
      <w:lvlText w:val="%4."/>
      <w:lvlJc w:val="left"/>
      <w:pPr>
        <w:ind w:left="2553" w:hanging="360"/>
      </w:pPr>
    </w:lvl>
    <w:lvl w:ilvl="4" w:tplc="04270019" w:tentative="1">
      <w:start w:val="1"/>
      <w:numFmt w:val="lowerLetter"/>
      <w:lvlText w:val="%5."/>
      <w:lvlJc w:val="left"/>
      <w:pPr>
        <w:ind w:left="3273" w:hanging="360"/>
      </w:pPr>
    </w:lvl>
    <w:lvl w:ilvl="5" w:tplc="0427001B" w:tentative="1">
      <w:start w:val="1"/>
      <w:numFmt w:val="lowerRoman"/>
      <w:lvlText w:val="%6."/>
      <w:lvlJc w:val="right"/>
      <w:pPr>
        <w:ind w:left="3993" w:hanging="180"/>
      </w:pPr>
    </w:lvl>
    <w:lvl w:ilvl="6" w:tplc="0427000F" w:tentative="1">
      <w:start w:val="1"/>
      <w:numFmt w:val="decimal"/>
      <w:lvlText w:val="%7."/>
      <w:lvlJc w:val="left"/>
      <w:pPr>
        <w:ind w:left="4713" w:hanging="360"/>
      </w:pPr>
    </w:lvl>
    <w:lvl w:ilvl="7" w:tplc="04270019" w:tentative="1">
      <w:start w:val="1"/>
      <w:numFmt w:val="lowerLetter"/>
      <w:lvlText w:val="%8."/>
      <w:lvlJc w:val="left"/>
      <w:pPr>
        <w:ind w:left="5433" w:hanging="360"/>
      </w:pPr>
    </w:lvl>
    <w:lvl w:ilvl="8" w:tplc="0427001B" w:tentative="1">
      <w:start w:val="1"/>
      <w:numFmt w:val="lowerRoman"/>
      <w:lvlText w:val="%9."/>
      <w:lvlJc w:val="right"/>
      <w:pPr>
        <w:ind w:left="6153" w:hanging="180"/>
      </w:pPr>
    </w:lvl>
  </w:abstractNum>
  <w:abstractNum w:abstractNumId="7">
    <w:nsid w:val="33F506E1"/>
    <w:multiLevelType w:val="hybridMultilevel"/>
    <w:tmpl w:val="331C437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nsid w:val="35A96588"/>
    <w:multiLevelType w:val="hybridMultilevel"/>
    <w:tmpl w:val="B272698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
    <w:nsid w:val="36F352F0"/>
    <w:multiLevelType w:val="hybridMultilevel"/>
    <w:tmpl w:val="0BC268D4"/>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nsid w:val="3A8F3730"/>
    <w:multiLevelType w:val="hybridMultilevel"/>
    <w:tmpl w:val="B9326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C5A12A1"/>
    <w:multiLevelType w:val="hybridMultilevel"/>
    <w:tmpl w:val="DBA03E3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nsid w:val="42630E88"/>
    <w:multiLevelType w:val="hybridMultilevel"/>
    <w:tmpl w:val="456460CC"/>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nsid w:val="532D3B82"/>
    <w:multiLevelType w:val="hybridMultilevel"/>
    <w:tmpl w:val="3D4E591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nsid w:val="5D0F4304"/>
    <w:multiLevelType w:val="hybridMultilevel"/>
    <w:tmpl w:val="76C2739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nsid w:val="5F9067DF"/>
    <w:multiLevelType w:val="hybridMultilevel"/>
    <w:tmpl w:val="E4FAD8FE"/>
    <w:lvl w:ilvl="0" w:tplc="0427000F">
      <w:start w:val="1"/>
      <w:numFmt w:val="decimal"/>
      <w:lvlText w:val="%1."/>
      <w:lvlJc w:val="left"/>
      <w:pPr>
        <w:ind w:left="720" w:hanging="360"/>
      </w:pPr>
      <w:rPr>
        <w:rFonts w:eastAsia="Times New Roman"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nsid w:val="64625A17"/>
    <w:multiLevelType w:val="hybridMultilevel"/>
    <w:tmpl w:val="75D01A7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nsid w:val="69897603"/>
    <w:multiLevelType w:val="hybridMultilevel"/>
    <w:tmpl w:val="32C406D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nsid w:val="75261166"/>
    <w:multiLevelType w:val="hybridMultilevel"/>
    <w:tmpl w:val="54A4B0E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nsid w:val="76130BBC"/>
    <w:multiLevelType w:val="hybridMultilevel"/>
    <w:tmpl w:val="A316F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76980427"/>
    <w:multiLevelType w:val="hybridMultilevel"/>
    <w:tmpl w:val="199E117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nsid w:val="776F3B5D"/>
    <w:multiLevelType w:val="hybridMultilevel"/>
    <w:tmpl w:val="4A56271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nsid w:val="7EE45179"/>
    <w:multiLevelType w:val="hybridMultilevel"/>
    <w:tmpl w:val="A3706ED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0"/>
  </w:num>
  <w:num w:numId="4">
    <w:abstractNumId w:val="8"/>
  </w:num>
  <w:num w:numId="5">
    <w:abstractNumId w:val="22"/>
  </w:num>
  <w:num w:numId="6">
    <w:abstractNumId w:val="18"/>
  </w:num>
  <w:num w:numId="7">
    <w:abstractNumId w:val="20"/>
  </w:num>
  <w:num w:numId="8">
    <w:abstractNumId w:val="13"/>
  </w:num>
  <w:num w:numId="9">
    <w:abstractNumId w:val="7"/>
  </w:num>
  <w:num w:numId="10">
    <w:abstractNumId w:val="11"/>
  </w:num>
  <w:num w:numId="11">
    <w:abstractNumId w:val="17"/>
  </w:num>
  <w:num w:numId="12">
    <w:abstractNumId w:val="12"/>
  </w:num>
  <w:num w:numId="13">
    <w:abstractNumId w:val="1"/>
  </w:num>
  <w:num w:numId="14">
    <w:abstractNumId w:val="9"/>
  </w:num>
  <w:num w:numId="15">
    <w:abstractNumId w:val="21"/>
  </w:num>
  <w:num w:numId="16">
    <w:abstractNumId w:val="4"/>
  </w:num>
  <w:num w:numId="17">
    <w:abstractNumId w:val="2"/>
  </w:num>
  <w:num w:numId="18">
    <w:abstractNumId w:val="19"/>
  </w:num>
  <w:num w:numId="19">
    <w:abstractNumId w:val="14"/>
  </w:num>
  <w:num w:numId="20">
    <w:abstractNumId w:val="6"/>
  </w:num>
  <w:num w:numId="21">
    <w:abstractNumId w:val="15"/>
  </w:num>
  <w:num w:numId="22">
    <w:abstractNumId w:val="16"/>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73F9"/>
    <w:rsid w:val="00004DE1"/>
    <w:rsid w:val="00021C9F"/>
    <w:rsid w:val="00023CFD"/>
    <w:rsid w:val="00023EA3"/>
    <w:rsid w:val="00025148"/>
    <w:rsid w:val="000324F1"/>
    <w:rsid w:val="00034D71"/>
    <w:rsid w:val="00035261"/>
    <w:rsid w:val="000451B7"/>
    <w:rsid w:val="00060957"/>
    <w:rsid w:val="00065486"/>
    <w:rsid w:val="00065C07"/>
    <w:rsid w:val="00094537"/>
    <w:rsid w:val="00096F26"/>
    <w:rsid w:val="000B3F31"/>
    <w:rsid w:val="000C028C"/>
    <w:rsid w:val="000D6433"/>
    <w:rsid w:val="000F4D19"/>
    <w:rsid w:val="00107FD9"/>
    <w:rsid w:val="00112978"/>
    <w:rsid w:val="00121F68"/>
    <w:rsid w:val="0013393A"/>
    <w:rsid w:val="00136462"/>
    <w:rsid w:val="00142150"/>
    <w:rsid w:val="001550A3"/>
    <w:rsid w:val="00155558"/>
    <w:rsid w:val="001612CE"/>
    <w:rsid w:val="00161403"/>
    <w:rsid w:val="00164D29"/>
    <w:rsid w:val="00166AE2"/>
    <w:rsid w:val="00176234"/>
    <w:rsid w:val="00196BDC"/>
    <w:rsid w:val="001B7AC1"/>
    <w:rsid w:val="001C1A62"/>
    <w:rsid w:val="001C23C3"/>
    <w:rsid w:val="002029A6"/>
    <w:rsid w:val="00211F04"/>
    <w:rsid w:val="00216310"/>
    <w:rsid w:val="0024308A"/>
    <w:rsid w:val="00257096"/>
    <w:rsid w:val="0026270B"/>
    <w:rsid w:val="00281398"/>
    <w:rsid w:val="002873F9"/>
    <w:rsid w:val="00290E52"/>
    <w:rsid w:val="002A24D9"/>
    <w:rsid w:val="002A56B1"/>
    <w:rsid w:val="002A670F"/>
    <w:rsid w:val="002C7045"/>
    <w:rsid w:val="002E10DF"/>
    <w:rsid w:val="0030521E"/>
    <w:rsid w:val="003100F5"/>
    <w:rsid w:val="00336828"/>
    <w:rsid w:val="00337E05"/>
    <w:rsid w:val="00347A93"/>
    <w:rsid w:val="003523E0"/>
    <w:rsid w:val="003610B7"/>
    <w:rsid w:val="00361BDE"/>
    <w:rsid w:val="003645BD"/>
    <w:rsid w:val="00382AE1"/>
    <w:rsid w:val="00383A7A"/>
    <w:rsid w:val="00385588"/>
    <w:rsid w:val="003911F6"/>
    <w:rsid w:val="00391968"/>
    <w:rsid w:val="00391A1F"/>
    <w:rsid w:val="003B0390"/>
    <w:rsid w:val="003B3E3D"/>
    <w:rsid w:val="003C187B"/>
    <w:rsid w:val="003C446D"/>
    <w:rsid w:val="003E1756"/>
    <w:rsid w:val="003E7924"/>
    <w:rsid w:val="003F5CD3"/>
    <w:rsid w:val="003F604B"/>
    <w:rsid w:val="0040282E"/>
    <w:rsid w:val="004155ED"/>
    <w:rsid w:val="00422492"/>
    <w:rsid w:val="00423DE1"/>
    <w:rsid w:val="0042409E"/>
    <w:rsid w:val="0042423A"/>
    <w:rsid w:val="00424C81"/>
    <w:rsid w:val="004331C5"/>
    <w:rsid w:val="00440B61"/>
    <w:rsid w:val="00440F13"/>
    <w:rsid w:val="00442650"/>
    <w:rsid w:val="00465365"/>
    <w:rsid w:val="0046656E"/>
    <w:rsid w:val="00470731"/>
    <w:rsid w:val="00470921"/>
    <w:rsid w:val="00472B37"/>
    <w:rsid w:val="00472E65"/>
    <w:rsid w:val="00477A98"/>
    <w:rsid w:val="00481B46"/>
    <w:rsid w:val="004820B8"/>
    <w:rsid w:val="00484952"/>
    <w:rsid w:val="0048673E"/>
    <w:rsid w:val="00493D37"/>
    <w:rsid w:val="00494F9C"/>
    <w:rsid w:val="00496C71"/>
    <w:rsid w:val="0049726C"/>
    <w:rsid w:val="004A03BC"/>
    <w:rsid w:val="004A0C46"/>
    <w:rsid w:val="004A53B8"/>
    <w:rsid w:val="004B37BA"/>
    <w:rsid w:val="004D2924"/>
    <w:rsid w:val="004D539D"/>
    <w:rsid w:val="004D79B2"/>
    <w:rsid w:val="004E28D4"/>
    <w:rsid w:val="00504B86"/>
    <w:rsid w:val="00505B87"/>
    <w:rsid w:val="005352D7"/>
    <w:rsid w:val="0053786A"/>
    <w:rsid w:val="005434A4"/>
    <w:rsid w:val="00573A55"/>
    <w:rsid w:val="00582640"/>
    <w:rsid w:val="00591A50"/>
    <w:rsid w:val="005943A3"/>
    <w:rsid w:val="005967AC"/>
    <w:rsid w:val="00597752"/>
    <w:rsid w:val="005A2FEB"/>
    <w:rsid w:val="005A6A76"/>
    <w:rsid w:val="005B1FFA"/>
    <w:rsid w:val="005B7674"/>
    <w:rsid w:val="005B7A51"/>
    <w:rsid w:val="005C2B32"/>
    <w:rsid w:val="005C67D6"/>
    <w:rsid w:val="005E5CDC"/>
    <w:rsid w:val="005F3677"/>
    <w:rsid w:val="005F4914"/>
    <w:rsid w:val="005F5DD2"/>
    <w:rsid w:val="0061212D"/>
    <w:rsid w:val="0064006D"/>
    <w:rsid w:val="00642833"/>
    <w:rsid w:val="00647D56"/>
    <w:rsid w:val="006812D0"/>
    <w:rsid w:val="0068514A"/>
    <w:rsid w:val="0068534B"/>
    <w:rsid w:val="0069677E"/>
    <w:rsid w:val="006B4485"/>
    <w:rsid w:val="006C15D0"/>
    <w:rsid w:val="006D4B8E"/>
    <w:rsid w:val="006D7B0A"/>
    <w:rsid w:val="007022C6"/>
    <w:rsid w:val="00707EAD"/>
    <w:rsid w:val="007273AD"/>
    <w:rsid w:val="00742B50"/>
    <w:rsid w:val="007469F4"/>
    <w:rsid w:val="00752C75"/>
    <w:rsid w:val="00753657"/>
    <w:rsid w:val="00754E64"/>
    <w:rsid w:val="00754FAE"/>
    <w:rsid w:val="00760769"/>
    <w:rsid w:val="00761197"/>
    <w:rsid w:val="00771F32"/>
    <w:rsid w:val="0078268C"/>
    <w:rsid w:val="00783FDA"/>
    <w:rsid w:val="007A4ED0"/>
    <w:rsid w:val="007A7AE9"/>
    <w:rsid w:val="007C2E1A"/>
    <w:rsid w:val="007C3B78"/>
    <w:rsid w:val="007E03C7"/>
    <w:rsid w:val="007E4233"/>
    <w:rsid w:val="00803AB1"/>
    <w:rsid w:val="008120A9"/>
    <w:rsid w:val="0081781B"/>
    <w:rsid w:val="00824E73"/>
    <w:rsid w:val="0083182C"/>
    <w:rsid w:val="00831E35"/>
    <w:rsid w:val="008453D4"/>
    <w:rsid w:val="00846B7F"/>
    <w:rsid w:val="0085361D"/>
    <w:rsid w:val="00856437"/>
    <w:rsid w:val="008603E0"/>
    <w:rsid w:val="0086285B"/>
    <w:rsid w:val="008733F5"/>
    <w:rsid w:val="00885BC3"/>
    <w:rsid w:val="008A74D9"/>
    <w:rsid w:val="008C250A"/>
    <w:rsid w:val="008C39A9"/>
    <w:rsid w:val="008C6456"/>
    <w:rsid w:val="008D0EC1"/>
    <w:rsid w:val="008D53CB"/>
    <w:rsid w:val="008E34C0"/>
    <w:rsid w:val="008F1CAB"/>
    <w:rsid w:val="008F6E4D"/>
    <w:rsid w:val="00906E57"/>
    <w:rsid w:val="00936ECA"/>
    <w:rsid w:val="00945264"/>
    <w:rsid w:val="009510C5"/>
    <w:rsid w:val="009525C9"/>
    <w:rsid w:val="00966E34"/>
    <w:rsid w:val="00970781"/>
    <w:rsid w:val="00981157"/>
    <w:rsid w:val="00981AEE"/>
    <w:rsid w:val="009854EC"/>
    <w:rsid w:val="0099325B"/>
    <w:rsid w:val="009B4D00"/>
    <w:rsid w:val="009C1281"/>
    <w:rsid w:val="009C61EF"/>
    <w:rsid w:val="009E71E4"/>
    <w:rsid w:val="009F0E59"/>
    <w:rsid w:val="009F4D9D"/>
    <w:rsid w:val="00A24903"/>
    <w:rsid w:val="00A360F4"/>
    <w:rsid w:val="00A40DCE"/>
    <w:rsid w:val="00A51A76"/>
    <w:rsid w:val="00A6039F"/>
    <w:rsid w:val="00A875A6"/>
    <w:rsid w:val="00AA1F5F"/>
    <w:rsid w:val="00AA456E"/>
    <w:rsid w:val="00AD1824"/>
    <w:rsid w:val="00AE34B6"/>
    <w:rsid w:val="00AF525C"/>
    <w:rsid w:val="00AF5415"/>
    <w:rsid w:val="00B0298D"/>
    <w:rsid w:val="00B15168"/>
    <w:rsid w:val="00B203FE"/>
    <w:rsid w:val="00B204CA"/>
    <w:rsid w:val="00B31A7C"/>
    <w:rsid w:val="00B32871"/>
    <w:rsid w:val="00B51C6E"/>
    <w:rsid w:val="00B568C7"/>
    <w:rsid w:val="00B6374E"/>
    <w:rsid w:val="00B80C6A"/>
    <w:rsid w:val="00B832E3"/>
    <w:rsid w:val="00B95F32"/>
    <w:rsid w:val="00BB35D8"/>
    <w:rsid w:val="00BB5543"/>
    <w:rsid w:val="00BB6743"/>
    <w:rsid w:val="00BC26F0"/>
    <w:rsid w:val="00BC40BE"/>
    <w:rsid w:val="00BE7BF6"/>
    <w:rsid w:val="00BF5EFC"/>
    <w:rsid w:val="00C00180"/>
    <w:rsid w:val="00C0511D"/>
    <w:rsid w:val="00C274AB"/>
    <w:rsid w:val="00C37665"/>
    <w:rsid w:val="00C60555"/>
    <w:rsid w:val="00C669A5"/>
    <w:rsid w:val="00C67928"/>
    <w:rsid w:val="00C71D55"/>
    <w:rsid w:val="00C840D4"/>
    <w:rsid w:val="00C93FBE"/>
    <w:rsid w:val="00C95100"/>
    <w:rsid w:val="00CA7A59"/>
    <w:rsid w:val="00CC0CD1"/>
    <w:rsid w:val="00CC0D15"/>
    <w:rsid w:val="00CC2320"/>
    <w:rsid w:val="00CC2FAC"/>
    <w:rsid w:val="00CC42DE"/>
    <w:rsid w:val="00CC7BC4"/>
    <w:rsid w:val="00CD069E"/>
    <w:rsid w:val="00CD438E"/>
    <w:rsid w:val="00CE5A26"/>
    <w:rsid w:val="00CF221B"/>
    <w:rsid w:val="00D03DFA"/>
    <w:rsid w:val="00D041E6"/>
    <w:rsid w:val="00D10AEA"/>
    <w:rsid w:val="00D126EC"/>
    <w:rsid w:val="00D216D9"/>
    <w:rsid w:val="00D23EB8"/>
    <w:rsid w:val="00D250CD"/>
    <w:rsid w:val="00D253CD"/>
    <w:rsid w:val="00D25566"/>
    <w:rsid w:val="00D72783"/>
    <w:rsid w:val="00D90B35"/>
    <w:rsid w:val="00DA1E13"/>
    <w:rsid w:val="00DA434F"/>
    <w:rsid w:val="00DA7A09"/>
    <w:rsid w:val="00DB13EF"/>
    <w:rsid w:val="00DB19CA"/>
    <w:rsid w:val="00DB2D0D"/>
    <w:rsid w:val="00DC6F45"/>
    <w:rsid w:val="00DF56C0"/>
    <w:rsid w:val="00E008B9"/>
    <w:rsid w:val="00E05337"/>
    <w:rsid w:val="00E106BC"/>
    <w:rsid w:val="00E16398"/>
    <w:rsid w:val="00E22B29"/>
    <w:rsid w:val="00E26B35"/>
    <w:rsid w:val="00E27379"/>
    <w:rsid w:val="00E27509"/>
    <w:rsid w:val="00E33585"/>
    <w:rsid w:val="00E56375"/>
    <w:rsid w:val="00E66B44"/>
    <w:rsid w:val="00E80410"/>
    <w:rsid w:val="00E87761"/>
    <w:rsid w:val="00E87C08"/>
    <w:rsid w:val="00E957B7"/>
    <w:rsid w:val="00EA2453"/>
    <w:rsid w:val="00EA2964"/>
    <w:rsid w:val="00EC2078"/>
    <w:rsid w:val="00EC6E01"/>
    <w:rsid w:val="00ED1D1B"/>
    <w:rsid w:val="00EE1F3D"/>
    <w:rsid w:val="00EE79C8"/>
    <w:rsid w:val="00EF6CA0"/>
    <w:rsid w:val="00F05FEE"/>
    <w:rsid w:val="00F1536F"/>
    <w:rsid w:val="00F1632F"/>
    <w:rsid w:val="00F255DD"/>
    <w:rsid w:val="00F412F7"/>
    <w:rsid w:val="00F5418C"/>
    <w:rsid w:val="00F62428"/>
    <w:rsid w:val="00F6702A"/>
    <w:rsid w:val="00F74BC2"/>
    <w:rsid w:val="00FA4887"/>
    <w:rsid w:val="00FA60EA"/>
    <w:rsid w:val="00FC30A5"/>
    <w:rsid w:val="00FC5208"/>
    <w:rsid w:val="00FE7D6F"/>
    <w:rsid w:val="00FF607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34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Komentaronuoroda">
    <w:name w:val="annotation reference"/>
    <w:basedOn w:val="Numatytasispastraiposriftas"/>
    <w:semiHidden/>
    <w:unhideWhenUsed/>
    <w:rsid w:val="002873F9"/>
    <w:rPr>
      <w:sz w:val="16"/>
      <w:szCs w:val="16"/>
    </w:rPr>
  </w:style>
  <w:style w:type="paragraph" w:styleId="Komentarotekstas">
    <w:name w:val="annotation text"/>
    <w:basedOn w:val="prastasis"/>
    <w:link w:val="KomentarotekstasDiagrama"/>
    <w:semiHidden/>
    <w:unhideWhenUsed/>
    <w:rsid w:val="002873F9"/>
    <w:pPr>
      <w:spacing w:after="0" w:line="240" w:lineRule="auto"/>
    </w:pPr>
    <w:rPr>
      <w:rFonts w:ascii="Times New Roman" w:eastAsia="Times New Roman" w:hAnsi="Times New Roman" w:cs="Times New Roman"/>
      <w:sz w:val="20"/>
      <w:szCs w:val="20"/>
    </w:rPr>
  </w:style>
  <w:style w:type="character" w:customStyle="1" w:styleId="KomentarotekstasDiagrama">
    <w:name w:val="Komentaro tekstas Diagrama"/>
    <w:basedOn w:val="Numatytasispastraiposriftas"/>
    <w:link w:val="Komentarotekstas"/>
    <w:semiHidden/>
    <w:rsid w:val="002873F9"/>
    <w:rPr>
      <w:rFonts w:ascii="Times New Roman" w:eastAsia="Times New Roman" w:hAnsi="Times New Roman" w:cs="Times New Roman"/>
      <w:sz w:val="20"/>
      <w:szCs w:val="20"/>
    </w:rPr>
  </w:style>
  <w:style w:type="paragraph" w:styleId="Debesliotekstas">
    <w:name w:val="Balloon Text"/>
    <w:basedOn w:val="prastasis"/>
    <w:link w:val="DebesliotekstasDiagrama"/>
    <w:uiPriority w:val="99"/>
    <w:semiHidden/>
    <w:unhideWhenUsed/>
    <w:rsid w:val="002873F9"/>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2873F9"/>
    <w:rPr>
      <w:rFonts w:ascii="Tahoma" w:hAnsi="Tahoma" w:cs="Tahoma"/>
      <w:sz w:val="16"/>
      <w:szCs w:val="16"/>
    </w:rPr>
  </w:style>
  <w:style w:type="paragraph" w:styleId="Sraopastraipa">
    <w:name w:val="List Paragraph"/>
    <w:basedOn w:val="prastasis"/>
    <w:uiPriority w:val="34"/>
    <w:qFormat/>
    <w:rsid w:val="003E7924"/>
    <w:pPr>
      <w:ind w:left="720"/>
      <w:contextualSpacing/>
    </w:pPr>
  </w:style>
  <w:style w:type="paragraph" w:styleId="Komentarotema">
    <w:name w:val="annotation subject"/>
    <w:basedOn w:val="Komentarotekstas"/>
    <w:next w:val="Komentarotekstas"/>
    <w:link w:val="KomentarotemaDiagrama"/>
    <w:uiPriority w:val="99"/>
    <w:semiHidden/>
    <w:unhideWhenUsed/>
    <w:rsid w:val="004A0C46"/>
    <w:pPr>
      <w:spacing w:after="200"/>
    </w:pPr>
    <w:rPr>
      <w:rFonts w:asciiTheme="minorHAnsi" w:eastAsiaTheme="minorHAnsi" w:hAnsiTheme="minorHAnsi" w:cstheme="minorBidi"/>
      <w:b/>
      <w:bCs/>
    </w:rPr>
  </w:style>
  <w:style w:type="character" w:customStyle="1" w:styleId="KomentarotemaDiagrama">
    <w:name w:val="Komentaro tema Diagrama"/>
    <w:basedOn w:val="KomentarotekstasDiagrama"/>
    <w:link w:val="Komentarotema"/>
    <w:uiPriority w:val="99"/>
    <w:semiHidden/>
    <w:rsid w:val="004A0C46"/>
    <w:rPr>
      <w:rFonts w:ascii="Times New Roman" w:eastAsia="Times New Roman" w:hAnsi="Times New Roman" w:cs="Times New Roman"/>
      <w:b/>
      <w:bCs/>
      <w:sz w:val="20"/>
      <w:szCs w:val="20"/>
    </w:rPr>
  </w:style>
  <w:style w:type="character" w:styleId="Hipersaitas">
    <w:name w:val="Hyperlink"/>
    <w:basedOn w:val="Numatytasispastraiposriftas"/>
    <w:uiPriority w:val="99"/>
    <w:unhideWhenUsed/>
    <w:rsid w:val="00FC30A5"/>
    <w:rPr>
      <w:color w:val="0000FF"/>
      <w:u w:val="single"/>
    </w:rPr>
  </w:style>
  <w:style w:type="character" w:styleId="Emfaz">
    <w:name w:val="Emphasis"/>
    <w:basedOn w:val="Numatytasispastraiposriftas"/>
    <w:uiPriority w:val="20"/>
    <w:qFormat/>
    <w:rsid w:val="00382AE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Komentaronuoroda">
    <w:name w:val="annotation reference"/>
    <w:basedOn w:val="Numatytasispastraiposriftas"/>
    <w:semiHidden/>
    <w:unhideWhenUsed/>
    <w:rsid w:val="002873F9"/>
    <w:rPr>
      <w:sz w:val="16"/>
      <w:szCs w:val="16"/>
    </w:rPr>
  </w:style>
  <w:style w:type="paragraph" w:styleId="Komentarotekstas">
    <w:name w:val="annotation text"/>
    <w:basedOn w:val="prastasis"/>
    <w:link w:val="KomentarotekstasDiagrama"/>
    <w:semiHidden/>
    <w:unhideWhenUsed/>
    <w:rsid w:val="002873F9"/>
    <w:pPr>
      <w:spacing w:after="0" w:line="240" w:lineRule="auto"/>
    </w:pPr>
    <w:rPr>
      <w:rFonts w:ascii="Times New Roman" w:eastAsia="Times New Roman" w:hAnsi="Times New Roman" w:cs="Times New Roman"/>
      <w:sz w:val="20"/>
      <w:szCs w:val="20"/>
    </w:rPr>
  </w:style>
  <w:style w:type="character" w:customStyle="1" w:styleId="KomentarotekstasDiagrama">
    <w:name w:val="Komentaro tekstas Diagrama"/>
    <w:basedOn w:val="Numatytasispastraiposriftas"/>
    <w:link w:val="Komentarotekstas"/>
    <w:semiHidden/>
    <w:rsid w:val="002873F9"/>
    <w:rPr>
      <w:rFonts w:ascii="Times New Roman" w:eastAsia="Times New Roman" w:hAnsi="Times New Roman" w:cs="Times New Roman"/>
      <w:sz w:val="20"/>
      <w:szCs w:val="20"/>
    </w:rPr>
  </w:style>
  <w:style w:type="paragraph" w:styleId="Debesliotekstas">
    <w:name w:val="Balloon Text"/>
    <w:basedOn w:val="prastasis"/>
    <w:link w:val="DebesliotekstasDiagrama"/>
    <w:uiPriority w:val="99"/>
    <w:semiHidden/>
    <w:unhideWhenUsed/>
    <w:rsid w:val="002873F9"/>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2873F9"/>
    <w:rPr>
      <w:rFonts w:ascii="Tahoma" w:hAnsi="Tahoma" w:cs="Tahoma"/>
      <w:sz w:val="16"/>
      <w:szCs w:val="16"/>
    </w:rPr>
  </w:style>
  <w:style w:type="paragraph" w:styleId="Sraopastraipa">
    <w:name w:val="List Paragraph"/>
    <w:basedOn w:val="prastasis"/>
    <w:uiPriority w:val="34"/>
    <w:qFormat/>
    <w:rsid w:val="003E7924"/>
    <w:pPr>
      <w:ind w:left="720"/>
      <w:contextualSpacing/>
    </w:pPr>
  </w:style>
  <w:style w:type="paragraph" w:styleId="Komentarotema">
    <w:name w:val="annotation subject"/>
    <w:basedOn w:val="Komentarotekstas"/>
    <w:next w:val="Komentarotekstas"/>
    <w:link w:val="KomentarotemaDiagrama"/>
    <w:uiPriority w:val="99"/>
    <w:semiHidden/>
    <w:unhideWhenUsed/>
    <w:rsid w:val="004A0C46"/>
    <w:pPr>
      <w:spacing w:after="200"/>
    </w:pPr>
    <w:rPr>
      <w:rFonts w:asciiTheme="minorHAnsi" w:eastAsiaTheme="minorHAnsi" w:hAnsiTheme="minorHAnsi" w:cstheme="minorBidi"/>
      <w:b/>
      <w:bCs/>
    </w:rPr>
  </w:style>
  <w:style w:type="character" w:customStyle="1" w:styleId="KomentarotemaDiagrama">
    <w:name w:val="Komentaro tema Diagrama"/>
    <w:basedOn w:val="KomentarotekstasDiagrama"/>
    <w:link w:val="Komentarotema"/>
    <w:uiPriority w:val="99"/>
    <w:semiHidden/>
    <w:rsid w:val="004A0C46"/>
    <w:rPr>
      <w:rFonts w:ascii="Times New Roman" w:eastAsia="Times New Roman" w:hAnsi="Times New Roman" w:cs="Times New Roman"/>
      <w:b/>
      <w:bCs/>
      <w:sz w:val="20"/>
      <w:szCs w:val="20"/>
    </w:rPr>
  </w:style>
  <w:style w:type="character" w:styleId="Hipersaitas">
    <w:name w:val="Hyperlink"/>
    <w:basedOn w:val="Numatytasispastraiposriftas"/>
    <w:uiPriority w:val="99"/>
    <w:unhideWhenUsed/>
    <w:rsid w:val="00FC30A5"/>
    <w:rPr>
      <w:color w:val="0000FF"/>
      <w:u w:val="single"/>
    </w:rPr>
  </w:style>
  <w:style w:type="character" w:styleId="Emfaz">
    <w:name w:val="Emphasis"/>
    <w:basedOn w:val="Numatytasispastraiposriftas"/>
    <w:uiPriority w:val="20"/>
    <w:qFormat/>
    <w:rsid w:val="00382AE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8986340">
      <w:bodyDiv w:val="1"/>
      <w:marLeft w:val="0"/>
      <w:marRight w:val="0"/>
      <w:marTop w:val="0"/>
      <w:marBottom w:val="0"/>
      <w:divBdr>
        <w:top w:val="none" w:sz="0" w:space="0" w:color="auto"/>
        <w:left w:val="none" w:sz="0" w:space="0" w:color="auto"/>
        <w:bottom w:val="none" w:sz="0" w:space="0" w:color="auto"/>
        <w:right w:val="none" w:sz="0" w:space="0" w:color="auto"/>
      </w:divBdr>
      <w:divsChild>
        <w:div w:id="153696124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facebook.com/kupiskiokksc.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26D3BC-56F2-4800-991A-BC34AB34AB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22</Pages>
  <Words>36908</Words>
  <Characters>21039</Characters>
  <Application>Microsoft Office Word</Application>
  <DocSecurity>0</DocSecurity>
  <Lines>175</Lines>
  <Paragraphs>115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57832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dc:description/>
  <cp:lastModifiedBy>ThisnkCentre</cp:lastModifiedBy>
  <cp:revision>3</cp:revision>
  <cp:lastPrinted>2020-12-03T14:51:00Z</cp:lastPrinted>
  <dcterms:created xsi:type="dcterms:W3CDTF">2021-12-14T19:40:00Z</dcterms:created>
  <dcterms:modified xsi:type="dcterms:W3CDTF">2021-12-16T07:53:00Z</dcterms:modified>
</cp:coreProperties>
</file>